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2508E4" w:rsidRDefault="002508E4">
      <w:pPr>
        <w:contextualSpacing/>
        <w:rPr>
          <w:rFonts w:ascii="Times New Roman" w:hAnsi="Times New Roman" w:cs="Times New Roman"/>
          <w:b/>
          <w:sz w:val="24"/>
          <w:szCs w:val="24"/>
        </w:rPr>
      </w:pPr>
      <w:r w:rsidRPr="002508E4">
        <w:rPr>
          <w:rFonts w:ascii="Times New Roman" w:hAnsi="Times New Roman" w:cs="Times New Roman"/>
          <w:b/>
          <w:sz w:val="24"/>
          <w:szCs w:val="24"/>
        </w:rPr>
        <w:t>Acts 8:1</w:t>
      </w:r>
    </w:p>
    <w:p w:rsidR="002508E4" w:rsidRDefault="002508E4" w:rsidP="00A632BE">
      <w:pPr>
        <w:ind w:left="720"/>
        <w:contextualSpacing/>
        <w:rPr>
          <w:rFonts w:ascii="Times New Roman" w:hAnsi="Times New Roman" w:cs="Times New Roman"/>
          <w:sz w:val="24"/>
          <w:szCs w:val="24"/>
        </w:rPr>
      </w:pPr>
      <w:r>
        <w:rPr>
          <w:rFonts w:ascii="Times New Roman" w:hAnsi="Times New Roman" w:cs="Times New Roman"/>
          <w:sz w:val="24"/>
          <w:szCs w:val="24"/>
        </w:rPr>
        <w:t xml:space="preserve">*After courageous Deacon Stephen exegeted the </w:t>
      </w:r>
      <w:r w:rsidRPr="002508E4">
        <w:rPr>
          <w:rFonts w:ascii="Times New Roman" w:hAnsi="Times New Roman" w:cs="Times New Roman"/>
          <w:i/>
          <w:sz w:val="24"/>
          <w:szCs w:val="24"/>
        </w:rPr>
        <w:t>Tanak</w:t>
      </w:r>
      <w:r>
        <w:rPr>
          <w:rFonts w:ascii="Times New Roman" w:hAnsi="Times New Roman" w:cs="Times New Roman"/>
          <w:sz w:val="24"/>
          <w:szCs w:val="24"/>
        </w:rPr>
        <w:t xml:space="preserve"> and then excoriated the Sanhedrin members for their failure to honor the Law, the holy place, and Moses’ prediction of the </w:t>
      </w:r>
      <w:r w:rsidR="00A632BE">
        <w:rPr>
          <w:rFonts w:ascii="Times New Roman" w:hAnsi="Times New Roman" w:cs="Times New Roman"/>
          <w:sz w:val="24"/>
          <w:szCs w:val="24"/>
        </w:rPr>
        <w:t xml:space="preserve">coming </w:t>
      </w:r>
      <w:r>
        <w:rPr>
          <w:rFonts w:ascii="Times New Roman" w:hAnsi="Times New Roman" w:cs="Times New Roman"/>
          <w:sz w:val="24"/>
          <w:szCs w:val="24"/>
        </w:rPr>
        <w:t xml:space="preserve">prophet Jesus, he put them on trial by interrogating </w:t>
      </w:r>
      <w:r w:rsidR="00A632BE">
        <w:rPr>
          <w:rFonts w:ascii="Times New Roman" w:hAnsi="Times New Roman" w:cs="Times New Roman"/>
          <w:sz w:val="24"/>
          <w:szCs w:val="24"/>
        </w:rPr>
        <w:t>the members about their murderous behaviour towards the prophets. They stoned him under the direction of Saul of Tarsus, the</w:t>
      </w:r>
      <w:r w:rsidR="00A76E15">
        <w:rPr>
          <w:rFonts w:ascii="Times New Roman" w:hAnsi="Times New Roman" w:cs="Times New Roman"/>
          <w:sz w:val="24"/>
          <w:szCs w:val="24"/>
        </w:rPr>
        <w:t xml:space="preserve"> </w:t>
      </w:r>
      <w:r w:rsidR="00A76E15" w:rsidRPr="00A76E15">
        <w:rPr>
          <w:rFonts w:ascii="Times New Roman" w:hAnsi="Times New Roman" w:cs="Times New Roman"/>
          <w:i/>
          <w:sz w:val="24"/>
          <w:szCs w:val="24"/>
        </w:rPr>
        <w:t>“consenting”</w:t>
      </w:r>
      <w:r w:rsidR="00A632BE">
        <w:rPr>
          <w:rFonts w:ascii="Times New Roman" w:hAnsi="Times New Roman" w:cs="Times New Roman"/>
          <w:sz w:val="24"/>
          <w:szCs w:val="24"/>
        </w:rPr>
        <w:t xml:space="preserve"> henchman of the Sanhedrin.</w:t>
      </w:r>
    </w:p>
    <w:p w:rsidR="00A632BE" w:rsidRDefault="00A632BE" w:rsidP="00A632BE">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employed Saul to force the Jerusalem Baptist Church to practice the Great Commission (Mt. 28:19-20)! The </w:t>
      </w:r>
      <w:r w:rsidR="00610D92">
        <w:rPr>
          <w:rFonts w:ascii="Times New Roman" w:hAnsi="Times New Roman" w:cs="Times New Roman"/>
          <w:sz w:val="24"/>
          <w:szCs w:val="24"/>
        </w:rPr>
        <w:t xml:space="preserve">significantly-reduced </w:t>
      </w:r>
      <w:r>
        <w:rPr>
          <w:rFonts w:ascii="Times New Roman" w:hAnsi="Times New Roman" w:cs="Times New Roman"/>
          <w:sz w:val="24"/>
          <w:szCs w:val="24"/>
        </w:rPr>
        <w:t>mega-church</w:t>
      </w:r>
      <w:r w:rsidR="00610D92">
        <w:rPr>
          <w:rFonts w:ascii="Times New Roman" w:hAnsi="Times New Roman" w:cs="Times New Roman"/>
          <w:sz w:val="24"/>
          <w:szCs w:val="24"/>
        </w:rPr>
        <w:t xml:space="preserve"> (20,000 plus) </w:t>
      </w:r>
      <w:r>
        <w:rPr>
          <w:rFonts w:ascii="Times New Roman" w:hAnsi="Times New Roman" w:cs="Times New Roman"/>
          <w:sz w:val="24"/>
          <w:szCs w:val="24"/>
        </w:rPr>
        <w:t xml:space="preserve">learned several basic church truths, namely, the </w:t>
      </w:r>
      <w:r w:rsidRPr="00A76E15">
        <w:rPr>
          <w:rFonts w:ascii="Times New Roman" w:hAnsi="Times New Roman" w:cs="Times New Roman"/>
          <w:b/>
          <w:sz w:val="24"/>
          <w:szCs w:val="24"/>
        </w:rPr>
        <w:t>agility</w:t>
      </w:r>
      <w:r>
        <w:rPr>
          <w:rFonts w:ascii="Times New Roman" w:hAnsi="Times New Roman" w:cs="Times New Roman"/>
          <w:sz w:val="24"/>
          <w:szCs w:val="24"/>
        </w:rPr>
        <w:t xml:space="preserve"> of the assembly and the </w:t>
      </w:r>
      <w:r w:rsidRPr="00A76E15">
        <w:rPr>
          <w:rFonts w:ascii="Times New Roman" w:hAnsi="Times New Roman" w:cs="Times New Roman"/>
          <w:b/>
          <w:sz w:val="24"/>
          <w:szCs w:val="24"/>
        </w:rPr>
        <w:t>rejection of congeniality</w:t>
      </w:r>
      <w:r>
        <w:rPr>
          <w:rFonts w:ascii="Times New Roman" w:hAnsi="Times New Roman" w:cs="Times New Roman"/>
          <w:sz w:val="24"/>
          <w:szCs w:val="24"/>
        </w:rPr>
        <w:t xml:space="preserve"> with outside officials!</w:t>
      </w:r>
    </w:p>
    <w:p w:rsidR="002508E4" w:rsidRDefault="00A76E15" w:rsidP="005B14D8">
      <w:pPr>
        <w:ind w:left="720"/>
        <w:contextualSpacing/>
        <w:rPr>
          <w:rFonts w:ascii="Times New Roman" w:hAnsi="Times New Roman" w:cs="Times New Roman"/>
          <w:sz w:val="24"/>
          <w:szCs w:val="24"/>
        </w:rPr>
      </w:pPr>
      <w:r>
        <w:rPr>
          <w:rFonts w:ascii="Times New Roman" w:hAnsi="Times New Roman" w:cs="Times New Roman"/>
          <w:sz w:val="24"/>
          <w:szCs w:val="24"/>
        </w:rPr>
        <w:t xml:space="preserve">*Under Saul’s leadership </w:t>
      </w:r>
      <w:r w:rsidRPr="00A76E15">
        <w:rPr>
          <w:rFonts w:ascii="Times New Roman" w:hAnsi="Times New Roman" w:cs="Times New Roman"/>
          <w:i/>
          <w:sz w:val="24"/>
          <w:szCs w:val="24"/>
        </w:rPr>
        <w:t>“great”</w:t>
      </w:r>
      <w:r>
        <w:rPr>
          <w:rFonts w:ascii="Times New Roman" w:hAnsi="Times New Roman" w:cs="Times New Roman"/>
          <w:sz w:val="24"/>
          <w:szCs w:val="24"/>
        </w:rPr>
        <w:t xml:space="preserve"> </w:t>
      </w:r>
      <w:r w:rsidR="00847B1B">
        <w:rPr>
          <w:rFonts w:ascii="Times New Roman" w:hAnsi="Times New Roman" w:cs="Times New Roman"/>
          <w:sz w:val="24"/>
          <w:szCs w:val="24"/>
        </w:rPr>
        <w:t xml:space="preserve">persecution </w:t>
      </w:r>
      <w:r>
        <w:rPr>
          <w:rFonts w:ascii="Times New Roman" w:hAnsi="Times New Roman" w:cs="Times New Roman"/>
          <w:sz w:val="24"/>
          <w:szCs w:val="24"/>
        </w:rPr>
        <w:t xml:space="preserve">(vv. </w:t>
      </w:r>
      <w:r w:rsidR="005B14D8">
        <w:rPr>
          <w:rFonts w:ascii="Times New Roman" w:hAnsi="Times New Roman" w:cs="Times New Roman"/>
          <w:sz w:val="24"/>
          <w:szCs w:val="24"/>
        </w:rPr>
        <w:t>1, 2, 8, 9, 10, 27</w:t>
      </w:r>
      <w:r>
        <w:rPr>
          <w:rFonts w:ascii="Times New Roman" w:hAnsi="Times New Roman" w:cs="Times New Roman"/>
          <w:sz w:val="24"/>
          <w:szCs w:val="24"/>
        </w:rPr>
        <w:t>) occurred (cf. Acts 22:4), and God scattered (sowed)</w:t>
      </w:r>
      <w:r w:rsidR="005B14D8">
        <w:rPr>
          <w:rFonts w:ascii="Times New Roman" w:hAnsi="Times New Roman" w:cs="Times New Roman"/>
          <w:sz w:val="24"/>
          <w:szCs w:val="24"/>
        </w:rPr>
        <w:t xml:space="preserve"> members (Rom. 8:28) throughout Judea, Samaria, and Galilee (Acts 9:31). </w:t>
      </w:r>
      <w:r w:rsidR="003F4F7C">
        <w:rPr>
          <w:rFonts w:ascii="Times New Roman" w:hAnsi="Times New Roman" w:cs="Times New Roman"/>
          <w:sz w:val="24"/>
          <w:szCs w:val="24"/>
        </w:rPr>
        <w:t xml:space="preserve">Luke recorded that attack, and its acuteness, audience, and aftermath! </w:t>
      </w:r>
    </w:p>
    <w:p w:rsidR="002508E4" w:rsidRDefault="005B14D8" w:rsidP="00610D92">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apostles remained (possibly with widows). Later, the Jerusalem Baptist Church included </w:t>
      </w:r>
      <w:r w:rsidR="00610D92">
        <w:rPr>
          <w:rFonts w:ascii="Times New Roman" w:hAnsi="Times New Roman" w:cs="Times New Roman"/>
          <w:sz w:val="24"/>
          <w:szCs w:val="24"/>
        </w:rPr>
        <w:t>Mary the mother of John Mark, Rhoda, James, and the brethren (Acts 12:12-17; cf. also Acts 1:13-14).</w:t>
      </w:r>
    </w:p>
    <w:p w:rsidR="00610D92" w:rsidRDefault="00610D92" w:rsidP="00610D92">
      <w:pPr>
        <w:ind w:left="720"/>
        <w:contextualSpacing/>
        <w:rPr>
          <w:rFonts w:ascii="Times New Roman" w:hAnsi="Times New Roman" w:cs="Times New Roman"/>
          <w:sz w:val="24"/>
          <w:szCs w:val="24"/>
        </w:rPr>
      </w:pPr>
      <w:r>
        <w:rPr>
          <w:rFonts w:ascii="Times New Roman" w:hAnsi="Times New Roman" w:cs="Times New Roman"/>
          <w:sz w:val="24"/>
          <w:szCs w:val="24"/>
        </w:rPr>
        <w:t xml:space="preserve">*Later, the former Pastor Peter wrote to former members of the </w:t>
      </w:r>
      <w:r w:rsidRPr="00610D92">
        <w:rPr>
          <w:rFonts w:ascii="Times New Roman" w:hAnsi="Times New Roman" w:cs="Times New Roman"/>
          <w:i/>
          <w:sz w:val="24"/>
          <w:szCs w:val="24"/>
        </w:rPr>
        <w:t>diaspora</w:t>
      </w:r>
      <w:r>
        <w:rPr>
          <w:rFonts w:ascii="Times New Roman" w:hAnsi="Times New Roman" w:cs="Times New Roman"/>
          <w:sz w:val="24"/>
          <w:szCs w:val="24"/>
        </w:rPr>
        <w:t xml:space="preserve"> in Asia Minor (I Pet. 1:1)!</w:t>
      </w:r>
    </w:p>
    <w:p w:rsidR="002508E4" w:rsidRPr="00610D92" w:rsidRDefault="002508E4">
      <w:pPr>
        <w:contextualSpacing/>
        <w:rPr>
          <w:rFonts w:ascii="Times New Roman" w:hAnsi="Times New Roman" w:cs="Times New Roman"/>
          <w:b/>
          <w:sz w:val="24"/>
          <w:szCs w:val="24"/>
        </w:rPr>
      </w:pPr>
      <w:r w:rsidRPr="00610D92">
        <w:rPr>
          <w:rFonts w:ascii="Times New Roman" w:hAnsi="Times New Roman" w:cs="Times New Roman"/>
          <w:b/>
          <w:sz w:val="24"/>
          <w:szCs w:val="24"/>
        </w:rPr>
        <w:t>Acts 8:2</w:t>
      </w:r>
      <w:r w:rsidR="00610D92">
        <w:rPr>
          <w:rFonts w:ascii="Times New Roman" w:hAnsi="Times New Roman" w:cs="Times New Roman"/>
          <w:b/>
          <w:sz w:val="24"/>
          <w:szCs w:val="24"/>
        </w:rPr>
        <w:t>-3</w:t>
      </w:r>
    </w:p>
    <w:p w:rsidR="002508E4" w:rsidRDefault="00610D92" w:rsidP="002850DD">
      <w:pPr>
        <w:ind w:left="720"/>
        <w:contextualSpacing/>
        <w:rPr>
          <w:rFonts w:ascii="Times New Roman" w:hAnsi="Times New Roman" w:cs="Times New Roman"/>
          <w:sz w:val="24"/>
          <w:szCs w:val="24"/>
        </w:rPr>
      </w:pPr>
      <w:r>
        <w:rPr>
          <w:rFonts w:ascii="Times New Roman" w:hAnsi="Times New Roman" w:cs="Times New Roman"/>
          <w:sz w:val="24"/>
          <w:szCs w:val="24"/>
        </w:rPr>
        <w:t>*</w:t>
      </w:r>
      <w:r w:rsidR="002850DD">
        <w:rPr>
          <w:rFonts w:ascii="Times New Roman" w:hAnsi="Times New Roman" w:cs="Times New Roman"/>
          <w:sz w:val="24"/>
          <w:szCs w:val="24"/>
        </w:rPr>
        <w:t>C</w:t>
      </w:r>
      <w:r>
        <w:rPr>
          <w:rFonts w:ascii="Times New Roman" w:hAnsi="Times New Roman" w:cs="Times New Roman"/>
          <w:sz w:val="24"/>
          <w:szCs w:val="24"/>
        </w:rPr>
        <w:t xml:space="preserve">hurch members buried </w:t>
      </w:r>
      <w:r w:rsidR="002850DD">
        <w:rPr>
          <w:rFonts w:ascii="Times New Roman" w:hAnsi="Times New Roman" w:cs="Times New Roman"/>
          <w:sz w:val="24"/>
          <w:szCs w:val="24"/>
        </w:rPr>
        <w:t xml:space="preserve">and </w:t>
      </w:r>
      <w:r w:rsidR="00201509">
        <w:rPr>
          <w:rFonts w:ascii="Times New Roman" w:hAnsi="Times New Roman" w:cs="Times New Roman"/>
          <w:sz w:val="24"/>
          <w:szCs w:val="24"/>
        </w:rPr>
        <w:t xml:space="preserve">then </w:t>
      </w:r>
      <w:r w:rsidR="002850DD">
        <w:rPr>
          <w:rFonts w:ascii="Times New Roman" w:hAnsi="Times New Roman" w:cs="Times New Roman"/>
          <w:sz w:val="24"/>
          <w:szCs w:val="24"/>
        </w:rPr>
        <w:t xml:space="preserve">lamented </w:t>
      </w:r>
      <w:r>
        <w:rPr>
          <w:rFonts w:ascii="Times New Roman" w:hAnsi="Times New Roman" w:cs="Times New Roman"/>
          <w:sz w:val="24"/>
          <w:szCs w:val="24"/>
        </w:rPr>
        <w:t>Stephen</w:t>
      </w:r>
      <w:r w:rsidR="002850DD">
        <w:rPr>
          <w:rFonts w:ascii="Times New Roman" w:hAnsi="Times New Roman" w:cs="Times New Roman"/>
          <w:sz w:val="24"/>
          <w:szCs w:val="24"/>
        </w:rPr>
        <w:t>’s</w:t>
      </w:r>
      <w:r>
        <w:rPr>
          <w:rFonts w:ascii="Times New Roman" w:hAnsi="Times New Roman" w:cs="Times New Roman"/>
          <w:sz w:val="24"/>
          <w:szCs w:val="24"/>
        </w:rPr>
        <w:t xml:space="preserve"> </w:t>
      </w:r>
      <w:r w:rsidR="002850DD">
        <w:rPr>
          <w:rFonts w:ascii="Times New Roman" w:hAnsi="Times New Roman" w:cs="Times New Roman"/>
          <w:sz w:val="24"/>
          <w:szCs w:val="24"/>
        </w:rPr>
        <w:t>death. This “rising star” completed God’s will!</w:t>
      </w:r>
    </w:p>
    <w:p w:rsidR="002508E4" w:rsidRDefault="002850DD" w:rsidP="002850DD">
      <w:pPr>
        <w:ind w:left="720"/>
        <w:contextualSpacing/>
        <w:rPr>
          <w:rFonts w:ascii="Times New Roman" w:hAnsi="Times New Roman" w:cs="Times New Roman"/>
          <w:sz w:val="24"/>
          <w:szCs w:val="24"/>
        </w:rPr>
      </w:pPr>
      <w:r>
        <w:rPr>
          <w:rFonts w:ascii="Times New Roman" w:hAnsi="Times New Roman" w:cs="Times New Roman"/>
          <w:sz w:val="24"/>
          <w:szCs w:val="24"/>
        </w:rPr>
        <w:t>*Saul made havock</w:t>
      </w:r>
      <w:r w:rsidR="003F4F7C">
        <w:rPr>
          <w:rFonts w:ascii="Times New Roman" w:hAnsi="Times New Roman" w:cs="Times New Roman"/>
          <w:sz w:val="24"/>
          <w:szCs w:val="24"/>
        </w:rPr>
        <w:t xml:space="preserve"> with his savage ravage</w:t>
      </w:r>
      <w:r>
        <w:rPr>
          <w:rFonts w:ascii="Times New Roman" w:hAnsi="Times New Roman" w:cs="Times New Roman"/>
          <w:sz w:val="24"/>
          <w:szCs w:val="24"/>
        </w:rPr>
        <w:t xml:space="preserve"> of the assembly going to their houses and imprisoned and killed them (Acts 26:11; </w:t>
      </w:r>
      <w:r w:rsidR="00FC44F7">
        <w:rPr>
          <w:rFonts w:ascii="Times New Roman" w:hAnsi="Times New Roman" w:cs="Times New Roman"/>
          <w:sz w:val="24"/>
          <w:szCs w:val="24"/>
        </w:rPr>
        <w:t xml:space="preserve">I Cor. 15:9; </w:t>
      </w:r>
      <w:r>
        <w:rPr>
          <w:rFonts w:ascii="Times New Roman" w:hAnsi="Times New Roman" w:cs="Times New Roman"/>
          <w:sz w:val="24"/>
          <w:szCs w:val="24"/>
        </w:rPr>
        <w:t>Gal. 1:13). Interestingly, converted Saul suffered the consequences of stoning (Acts 14:19-21) and persecution (I Cor. 4:12; II Cor. 4:9)</w:t>
      </w:r>
      <w:r w:rsidR="00FC44F7">
        <w:rPr>
          <w:rFonts w:ascii="Times New Roman" w:hAnsi="Times New Roman" w:cs="Times New Roman"/>
          <w:sz w:val="24"/>
          <w:szCs w:val="24"/>
        </w:rPr>
        <w:t xml:space="preserve"> &gt; </w:t>
      </w:r>
      <w:r w:rsidR="00FC44F7" w:rsidRPr="00FC44F7">
        <w:rPr>
          <w:rFonts w:ascii="Times New Roman" w:hAnsi="Times New Roman" w:cs="Times New Roman"/>
          <w:i/>
          <w:sz w:val="24"/>
          <w:szCs w:val="24"/>
        </w:rPr>
        <w:t>“an eye for an eye”</w:t>
      </w:r>
      <w:r w:rsidR="00FC44F7">
        <w:rPr>
          <w:rFonts w:ascii="Times New Roman" w:hAnsi="Times New Roman" w:cs="Times New Roman"/>
          <w:sz w:val="24"/>
          <w:szCs w:val="24"/>
        </w:rPr>
        <w:t xml:space="preserve"> (Lev. 24:19-20)!</w:t>
      </w:r>
      <w:r>
        <w:rPr>
          <w:rFonts w:ascii="Times New Roman" w:hAnsi="Times New Roman" w:cs="Times New Roman"/>
          <w:sz w:val="24"/>
          <w:szCs w:val="24"/>
        </w:rPr>
        <w:t xml:space="preserve"> </w:t>
      </w:r>
    </w:p>
    <w:p w:rsidR="002508E4" w:rsidRDefault="003F4F7C" w:rsidP="003F4F7C">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“scattered church” refers to scattered church members, not to an invisible and universal church! Theologian R. Saucy argues that this verse teaches the universal church even when not assembled!  No, the church members were scattered and started visible assemblies!  When Covid came, church members who stayed home were not </w:t>
      </w:r>
      <w:r w:rsidR="009158C1">
        <w:rPr>
          <w:rFonts w:ascii="Times New Roman" w:hAnsi="Times New Roman" w:cs="Times New Roman"/>
          <w:sz w:val="24"/>
          <w:szCs w:val="24"/>
        </w:rPr>
        <w:t>“</w:t>
      </w:r>
      <w:r>
        <w:rPr>
          <w:rFonts w:ascii="Times New Roman" w:hAnsi="Times New Roman" w:cs="Times New Roman"/>
          <w:sz w:val="24"/>
          <w:szCs w:val="24"/>
        </w:rPr>
        <w:t>the church.</w:t>
      </w:r>
      <w:r w:rsidR="009158C1">
        <w:rPr>
          <w:rFonts w:ascii="Times New Roman" w:hAnsi="Times New Roman" w:cs="Times New Roman"/>
          <w:sz w:val="24"/>
          <w:szCs w:val="24"/>
        </w:rPr>
        <w:t>”</w:t>
      </w:r>
      <w:r>
        <w:rPr>
          <w:rFonts w:ascii="Times New Roman" w:hAnsi="Times New Roman" w:cs="Times New Roman"/>
          <w:sz w:val="24"/>
          <w:szCs w:val="24"/>
        </w:rPr>
        <w:t xml:space="preserve"> </w:t>
      </w:r>
      <w:r w:rsidRPr="003F4F7C">
        <w:rPr>
          <w:rFonts w:ascii="Times New Roman" w:hAnsi="Times New Roman" w:cs="Times New Roman"/>
          <w:i/>
          <w:sz w:val="24"/>
          <w:szCs w:val="24"/>
        </w:rPr>
        <w:t xml:space="preserve">Ekklesia </w:t>
      </w:r>
      <w:r>
        <w:rPr>
          <w:rFonts w:ascii="Times New Roman" w:hAnsi="Times New Roman" w:cs="Times New Roman"/>
          <w:sz w:val="24"/>
          <w:szCs w:val="24"/>
        </w:rPr>
        <w:t>means a visible assembly!</w:t>
      </w:r>
    </w:p>
    <w:p w:rsidR="002508E4" w:rsidRPr="009158C1" w:rsidRDefault="009158C1">
      <w:pPr>
        <w:contextualSpacing/>
        <w:rPr>
          <w:rFonts w:ascii="Times New Roman" w:hAnsi="Times New Roman" w:cs="Times New Roman"/>
          <w:b/>
          <w:sz w:val="24"/>
          <w:szCs w:val="24"/>
        </w:rPr>
      </w:pPr>
      <w:r w:rsidRPr="009158C1">
        <w:rPr>
          <w:rFonts w:ascii="Times New Roman" w:hAnsi="Times New Roman" w:cs="Times New Roman"/>
          <w:b/>
          <w:sz w:val="24"/>
          <w:szCs w:val="24"/>
        </w:rPr>
        <w:t>Acts 8:4</w:t>
      </w:r>
      <w:r w:rsidR="00515260">
        <w:rPr>
          <w:rFonts w:ascii="Times New Roman" w:hAnsi="Times New Roman" w:cs="Times New Roman"/>
          <w:b/>
          <w:sz w:val="24"/>
          <w:szCs w:val="24"/>
        </w:rPr>
        <w:t>-5</w:t>
      </w:r>
    </w:p>
    <w:p w:rsidR="009158C1" w:rsidRDefault="009158C1" w:rsidP="00515260">
      <w:pPr>
        <w:ind w:left="720"/>
        <w:contextualSpacing/>
        <w:rPr>
          <w:rFonts w:ascii="Times New Roman" w:hAnsi="Times New Roman" w:cs="Times New Roman"/>
          <w:sz w:val="24"/>
          <w:szCs w:val="24"/>
        </w:rPr>
      </w:pPr>
      <w:r>
        <w:rPr>
          <w:rFonts w:ascii="Times New Roman" w:hAnsi="Times New Roman" w:cs="Times New Roman"/>
          <w:sz w:val="24"/>
          <w:szCs w:val="24"/>
        </w:rPr>
        <w:t>*</w:t>
      </w:r>
      <w:r w:rsidR="00515260">
        <w:rPr>
          <w:rFonts w:ascii="Times New Roman" w:hAnsi="Times New Roman" w:cs="Times New Roman"/>
          <w:sz w:val="24"/>
          <w:szCs w:val="24"/>
        </w:rPr>
        <w:t xml:space="preserve">Luke revealed the “who,” “where,” and “what.”  The Baptist church members went everywhere and preached the Gospel! This included another deacon, Philip, who preached Christ and baptized </w:t>
      </w:r>
      <w:r w:rsidR="002414BA">
        <w:rPr>
          <w:rFonts w:ascii="Times New Roman" w:hAnsi="Times New Roman" w:cs="Times New Roman"/>
          <w:sz w:val="24"/>
          <w:szCs w:val="24"/>
        </w:rPr>
        <w:t xml:space="preserve">men and women </w:t>
      </w:r>
      <w:r w:rsidR="00515260">
        <w:rPr>
          <w:rFonts w:ascii="Times New Roman" w:hAnsi="Times New Roman" w:cs="Times New Roman"/>
          <w:sz w:val="24"/>
          <w:szCs w:val="24"/>
        </w:rPr>
        <w:t xml:space="preserve">(Acts 8:12) at the city of Samaria. </w:t>
      </w:r>
    </w:p>
    <w:p w:rsidR="002508E4" w:rsidRDefault="00515260" w:rsidP="00480F25">
      <w:pPr>
        <w:ind w:left="720"/>
        <w:contextualSpacing/>
        <w:rPr>
          <w:rFonts w:ascii="Times New Roman" w:hAnsi="Times New Roman" w:cs="Times New Roman"/>
          <w:sz w:val="24"/>
          <w:szCs w:val="24"/>
        </w:rPr>
      </w:pPr>
      <w:r>
        <w:rPr>
          <w:rFonts w:ascii="Times New Roman" w:hAnsi="Times New Roman" w:cs="Times New Roman"/>
          <w:sz w:val="24"/>
          <w:szCs w:val="24"/>
        </w:rPr>
        <w:t xml:space="preserve">*Since baptism is a church ordinance, </w:t>
      </w:r>
      <w:r w:rsidR="00480F25">
        <w:rPr>
          <w:rFonts w:ascii="Times New Roman" w:hAnsi="Times New Roman" w:cs="Times New Roman"/>
          <w:sz w:val="24"/>
          <w:szCs w:val="24"/>
        </w:rPr>
        <w:t xml:space="preserve">Deacon Philip started the Samaritan Baptist Church with his family on the first Sunday and added saved sinners to it through baptism. He was qualified to pastor the church since he was qualified to be a deacon (married and children [I Tim. 3:2-4, 12]). </w:t>
      </w:r>
      <w:r w:rsidR="002414BA">
        <w:rPr>
          <w:rFonts w:ascii="Times New Roman" w:hAnsi="Times New Roman" w:cs="Times New Roman"/>
          <w:sz w:val="24"/>
          <w:szCs w:val="24"/>
        </w:rPr>
        <w:t xml:space="preserve">Any faithful church member can start a church but only </w:t>
      </w:r>
      <w:r w:rsidR="00847B1B">
        <w:rPr>
          <w:rFonts w:ascii="Times New Roman" w:hAnsi="Times New Roman" w:cs="Times New Roman"/>
          <w:sz w:val="24"/>
          <w:szCs w:val="24"/>
        </w:rPr>
        <w:t xml:space="preserve">a </w:t>
      </w:r>
      <w:r w:rsidR="002414BA">
        <w:rPr>
          <w:rFonts w:ascii="Times New Roman" w:hAnsi="Times New Roman" w:cs="Times New Roman"/>
          <w:sz w:val="24"/>
          <w:szCs w:val="24"/>
        </w:rPr>
        <w:t xml:space="preserve">qualified man can pastor a church! </w:t>
      </w:r>
    </w:p>
    <w:p w:rsidR="002508E4" w:rsidRPr="002414BA" w:rsidRDefault="002414BA">
      <w:pPr>
        <w:contextualSpacing/>
        <w:rPr>
          <w:rFonts w:ascii="Times New Roman" w:hAnsi="Times New Roman" w:cs="Times New Roman"/>
          <w:b/>
          <w:sz w:val="24"/>
          <w:szCs w:val="24"/>
        </w:rPr>
      </w:pPr>
      <w:r w:rsidRPr="002414BA">
        <w:rPr>
          <w:rFonts w:ascii="Times New Roman" w:hAnsi="Times New Roman" w:cs="Times New Roman"/>
          <w:b/>
          <w:sz w:val="24"/>
          <w:szCs w:val="24"/>
        </w:rPr>
        <w:t>Acts 8:6</w:t>
      </w:r>
    </w:p>
    <w:p w:rsidR="002508E4" w:rsidRDefault="002414BA" w:rsidP="002414BA">
      <w:pPr>
        <w:ind w:left="720"/>
        <w:contextualSpacing/>
        <w:rPr>
          <w:rFonts w:ascii="Times New Roman" w:hAnsi="Times New Roman" w:cs="Times New Roman"/>
          <w:sz w:val="24"/>
          <w:szCs w:val="24"/>
        </w:rPr>
      </w:pPr>
      <w:r>
        <w:rPr>
          <w:rFonts w:ascii="Times New Roman" w:hAnsi="Times New Roman" w:cs="Times New Roman"/>
          <w:sz w:val="24"/>
          <w:szCs w:val="24"/>
        </w:rPr>
        <w:t>The Lord Jesus had planted the seed of truth in Samaria (Jn. 4:4 ff.).  The half-breed Samaritans needed signs accompanying the preaching (I Cor. 1:22)</w:t>
      </w:r>
      <w:r w:rsidR="00B20297">
        <w:rPr>
          <w:rFonts w:ascii="Times New Roman" w:hAnsi="Times New Roman" w:cs="Times New Roman"/>
          <w:sz w:val="24"/>
          <w:szCs w:val="24"/>
        </w:rPr>
        <w:t xml:space="preserve"> and they responded in united faith as ready candidates for church membership.  </w:t>
      </w:r>
    </w:p>
    <w:p w:rsidR="002508E4" w:rsidRPr="00B20297" w:rsidRDefault="00B20297">
      <w:pPr>
        <w:contextualSpacing/>
        <w:rPr>
          <w:rFonts w:ascii="Times New Roman" w:hAnsi="Times New Roman" w:cs="Times New Roman"/>
          <w:b/>
          <w:sz w:val="24"/>
          <w:szCs w:val="24"/>
        </w:rPr>
      </w:pPr>
      <w:r w:rsidRPr="00B20297">
        <w:rPr>
          <w:rFonts w:ascii="Times New Roman" w:hAnsi="Times New Roman" w:cs="Times New Roman"/>
          <w:b/>
          <w:sz w:val="24"/>
          <w:szCs w:val="24"/>
        </w:rPr>
        <w:t>Acts 8:7-8</w:t>
      </w:r>
    </w:p>
    <w:p w:rsidR="002508E4" w:rsidRDefault="00B20297" w:rsidP="00C84E20">
      <w:pPr>
        <w:ind w:left="720"/>
        <w:contextualSpacing/>
        <w:rPr>
          <w:rFonts w:ascii="Times New Roman" w:hAnsi="Times New Roman" w:cs="Times New Roman"/>
          <w:sz w:val="24"/>
          <w:szCs w:val="24"/>
        </w:rPr>
      </w:pPr>
      <w:r>
        <w:rPr>
          <w:rFonts w:ascii="Times New Roman" w:hAnsi="Times New Roman" w:cs="Times New Roman"/>
          <w:sz w:val="24"/>
          <w:szCs w:val="24"/>
        </w:rPr>
        <w:t>*Luke revealed the spiritual darkness in apostate NK Samaria (cf. Eph. 2:1-2) as some in the population were demon possessed with unclean spirits, palsies, and lame.  The power of the Gospel is stronger than the hold of Satan (II Cor. 4:4; I Tim. 1:11).  Because of the liberating power of the Gospel, many had great joy!</w:t>
      </w:r>
    </w:p>
    <w:p w:rsidR="00CA5746" w:rsidRDefault="00CA5746" w:rsidP="00CA5746">
      <w:pPr>
        <w:ind w:left="720" w:hanging="720"/>
        <w:contextualSpacing/>
        <w:rPr>
          <w:rFonts w:ascii="Times New Roman" w:hAnsi="Times New Roman" w:cs="Times New Roman"/>
          <w:b/>
          <w:sz w:val="24"/>
          <w:szCs w:val="24"/>
        </w:rPr>
      </w:pPr>
      <w:r w:rsidRPr="00CA5746">
        <w:rPr>
          <w:rFonts w:ascii="Times New Roman" w:hAnsi="Times New Roman" w:cs="Times New Roman"/>
          <w:b/>
          <w:sz w:val="24"/>
          <w:szCs w:val="24"/>
        </w:rPr>
        <w:lastRenderedPageBreak/>
        <w:t>Acts 8:9</w:t>
      </w:r>
    </w:p>
    <w:p w:rsidR="00F63000" w:rsidRDefault="00CA5746"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vicissitudes of the Lord’s </w:t>
      </w:r>
      <w:r w:rsidRPr="00CA5746">
        <w:rPr>
          <w:rFonts w:ascii="Times New Roman" w:hAnsi="Times New Roman" w:cs="Times New Roman"/>
          <w:i/>
          <w:sz w:val="24"/>
          <w:szCs w:val="24"/>
        </w:rPr>
        <w:t>“my church”</w:t>
      </w:r>
      <w:r>
        <w:rPr>
          <w:rFonts w:ascii="Times New Roman" w:hAnsi="Times New Roman" w:cs="Times New Roman"/>
          <w:sz w:val="24"/>
          <w:szCs w:val="24"/>
        </w:rPr>
        <w:t xml:space="preserve"> movement were aptly illustrated with the events of Pentecostal growth, Sanhedrin, martyrdom, scattering, church planting, joy, and demonic attack.  The joy in Samaria </w:t>
      </w:r>
      <w:r w:rsidR="00F63000">
        <w:rPr>
          <w:rFonts w:ascii="Times New Roman" w:hAnsi="Times New Roman" w:cs="Times New Roman"/>
          <w:sz w:val="24"/>
          <w:szCs w:val="24"/>
        </w:rPr>
        <w:t>was quelled by Simon the Sorcerer (</w:t>
      </w:r>
      <w:r w:rsidR="00F63000" w:rsidRPr="00F63000">
        <w:rPr>
          <w:rFonts w:ascii="Times New Roman" w:hAnsi="Times New Roman" w:cs="Times New Roman"/>
          <w:i/>
          <w:sz w:val="24"/>
          <w:szCs w:val="24"/>
        </w:rPr>
        <w:t>mageuo</w:t>
      </w:r>
      <w:r w:rsidR="00F63000">
        <w:rPr>
          <w:rFonts w:ascii="Times New Roman" w:hAnsi="Times New Roman" w:cs="Times New Roman"/>
          <w:sz w:val="24"/>
          <w:szCs w:val="24"/>
        </w:rPr>
        <w:t xml:space="preserve"> [1x] &gt; “magician”).  Luke recorded the recognition, resistance, and result of the demonic opposition</w:t>
      </w:r>
      <w:r w:rsidR="006660ED">
        <w:rPr>
          <w:rFonts w:ascii="Times New Roman" w:hAnsi="Times New Roman" w:cs="Times New Roman"/>
          <w:sz w:val="24"/>
          <w:szCs w:val="24"/>
        </w:rPr>
        <w:t xml:space="preserve"> (vv. 9-24)</w:t>
      </w:r>
      <w:r w:rsidR="00F63000">
        <w:rPr>
          <w:rFonts w:ascii="Times New Roman" w:hAnsi="Times New Roman" w:cs="Times New Roman"/>
          <w:sz w:val="24"/>
          <w:szCs w:val="24"/>
        </w:rPr>
        <w:t>.</w:t>
      </w:r>
    </w:p>
    <w:p w:rsidR="00F63000" w:rsidRPr="006660ED" w:rsidRDefault="00F63000"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t>*Satan countered the first coming of Christ with many anti-Christs (I Jn. 2:18) including Simon</w:t>
      </w:r>
      <w:r w:rsidR="006660ED">
        <w:rPr>
          <w:rFonts w:ascii="Times New Roman" w:hAnsi="Times New Roman" w:cs="Times New Roman"/>
          <w:sz w:val="24"/>
          <w:szCs w:val="24"/>
        </w:rPr>
        <w:t xml:space="preserve"> whose black arts were condemned by Jehovah (Dt. 18:10-12).  Cf. the history of occultism on Israel which sought signs (Ex. 8:7—&gt;Rev. 13:13).  Paul warned Christians about involvement with </w:t>
      </w:r>
      <w:r w:rsidR="006660ED" w:rsidRPr="006660ED">
        <w:rPr>
          <w:rFonts w:ascii="Times New Roman" w:hAnsi="Times New Roman" w:cs="Times New Roman"/>
          <w:i/>
          <w:sz w:val="24"/>
          <w:szCs w:val="24"/>
        </w:rPr>
        <w:t>“witchcraft”</w:t>
      </w:r>
      <w:r w:rsidR="006660ED">
        <w:rPr>
          <w:rFonts w:ascii="Times New Roman" w:hAnsi="Times New Roman" w:cs="Times New Roman"/>
          <w:sz w:val="24"/>
          <w:szCs w:val="24"/>
        </w:rPr>
        <w:t xml:space="preserve"> </w:t>
      </w:r>
      <w:r w:rsidR="006660ED" w:rsidRPr="006660ED">
        <w:rPr>
          <w:rFonts w:ascii="Times New Roman" w:hAnsi="Times New Roman" w:cs="Times New Roman"/>
          <w:sz w:val="24"/>
          <w:szCs w:val="24"/>
        </w:rPr>
        <w:t>(</w:t>
      </w:r>
      <w:r w:rsidR="006660ED" w:rsidRPr="006660ED">
        <w:rPr>
          <w:rFonts w:ascii="Times New Roman" w:hAnsi="Times New Roman" w:cs="Times New Roman"/>
          <w:i/>
          <w:sz w:val="24"/>
          <w:szCs w:val="24"/>
          <w:lang w:bidi="he-IL"/>
        </w:rPr>
        <w:t>pharmakeia</w:t>
      </w:r>
      <w:r w:rsidR="006660ED" w:rsidRPr="006660ED">
        <w:rPr>
          <w:rFonts w:ascii="Times New Roman" w:hAnsi="Times New Roman" w:cs="Times New Roman"/>
          <w:sz w:val="24"/>
          <w:szCs w:val="24"/>
          <w:lang w:bidi="he-IL"/>
        </w:rPr>
        <w:t xml:space="preserve"> </w:t>
      </w:r>
      <w:r w:rsidR="006660ED">
        <w:rPr>
          <w:rFonts w:ascii="Times New Roman" w:hAnsi="Times New Roman" w:cs="Times New Roman"/>
          <w:sz w:val="24"/>
          <w:szCs w:val="24"/>
          <w:lang w:bidi="he-IL"/>
        </w:rPr>
        <w:t xml:space="preserve">&gt; drugs </w:t>
      </w:r>
      <w:r w:rsidR="006660ED" w:rsidRPr="006660ED">
        <w:rPr>
          <w:rFonts w:ascii="Times New Roman" w:hAnsi="Times New Roman" w:cs="Times New Roman"/>
          <w:sz w:val="24"/>
          <w:szCs w:val="24"/>
          <w:lang w:bidi="he-IL"/>
        </w:rPr>
        <w:t>[Gal. 5:20]</w:t>
      </w:r>
      <w:r w:rsidR="006660ED" w:rsidRPr="006660ED">
        <w:rPr>
          <w:rFonts w:ascii="Times New Roman" w:hAnsi="Times New Roman" w:cs="Times New Roman"/>
          <w:sz w:val="24"/>
          <w:szCs w:val="24"/>
        </w:rPr>
        <w:t xml:space="preserve">). </w:t>
      </w:r>
      <w:r w:rsidR="00FB4676">
        <w:rPr>
          <w:rFonts w:ascii="Times New Roman" w:hAnsi="Times New Roman" w:cs="Times New Roman"/>
          <w:sz w:val="24"/>
          <w:szCs w:val="24"/>
        </w:rPr>
        <w:t xml:space="preserve"> Simon was a </w:t>
      </w:r>
      <w:r w:rsidR="00FB4676" w:rsidRPr="00FB4676">
        <w:rPr>
          <w:rFonts w:ascii="Times New Roman" w:hAnsi="Times New Roman" w:cs="Times New Roman"/>
          <w:i/>
          <w:sz w:val="24"/>
          <w:szCs w:val="24"/>
        </w:rPr>
        <w:t>“shaman”</w:t>
      </w:r>
      <w:r w:rsidR="00FB4676">
        <w:rPr>
          <w:rFonts w:ascii="Times New Roman" w:hAnsi="Times New Roman" w:cs="Times New Roman"/>
          <w:sz w:val="24"/>
          <w:szCs w:val="24"/>
        </w:rPr>
        <w:t xml:space="preserve"> (Hebrew word for eight [</w:t>
      </w:r>
      <w:r w:rsidR="00FB4676" w:rsidRPr="00FB4676">
        <w:rPr>
          <w:rFonts w:ascii="Times New Roman" w:hAnsi="Times New Roman" w:cs="Times New Roman"/>
          <w:i/>
          <w:sz w:val="24"/>
          <w:szCs w:val="24"/>
        </w:rPr>
        <w:t>shemonah</w:t>
      </w:r>
      <w:r w:rsidR="00FB4676">
        <w:rPr>
          <w:rFonts w:ascii="Times New Roman" w:hAnsi="Times New Roman" w:cs="Times New Roman"/>
          <w:sz w:val="24"/>
          <w:szCs w:val="24"/>
        </w:rPr>
        <w:t xml:space="preserve">], beyond the number of man </w:t>
      </w:r>
      <w:r w:rsidR="00FB4676" w:rsidRPr="00FB4676">
        <w:rPr>
          <w:rFonts w:ascii="Times New Roman" w:hAnsi="Times New Roman" w:cs="Times New Roman"/>
          <w:i/>
          <w:sz w:val="24"/>
          <w:szCs w:val="24"/>
        </w:rPr>
        <w:t>“six”</w:t>
      </w:r>
      <w:r w:rsidR="00FB4676">
        <w:rPr>
          <w:rFonts w:ascii="Times New Roman" w:hAnsi="Times New Roman" w:cs="Times New Roman"/>
          <w:sz w:val="24"/>
          <w:szCs w:val="24"/>
        </w:rPr>
        <w:t xml:space="preserve"> and of God </w:t>
      </w:r>
      <w:r w:rsidR="00FB4676" w:rsidRPr="00FB4676">
        <w:rPr>
          <w:rFonts w:ascii="Times New Roman" w:hAnsi="Times New Roman" w:cs="Times New Roman"/>
          <w:i/>
          <w:sz w:val="24"/>
          <w:szCs w:val="24"/>
        </w:rPr>
        <w:t>“seven”</w:t>
      </w:r>
      <w:r w:rsidR="00FB4676">
        <w:rPr>
          <w:rFonts w:ascii="Times New Roman" w:hAnsi="Times New Roman" w:cs="Times New Roman"/>
          <w:sz w:val="24"/>
          <w:szCs w:val="24"/>
        </w:rPr>
        <w:t xml:space="preserve"> for supernatural realm and gave the ‘third’ eye).</w:t>
      </w:r>
    </w:p>
    <w:p w:rsidR="00CA5746" w:rsidRPr="00FB4676" w:rsidRDefault="00F63000" w:rsidP="00FB4676">
      <w:pPr>
        <w:ind w:hanging="720"/>
        <w:contextualSpacing/>
        <w:rPr>
          <w:rFonts w:ascii="Times New Roman" w:hAnsi="Times New Roman" w:cs="Times New Roman"/>
          <w:b/>
          <w:sz w:val="24"/>
          <w:szCs w:val="24"/>
        </w:rPr>
      </w:pPr>
      <w:r>
        <w:rPr>
          <w:rFonts w:ascii="Times New Roman" w:hAnsi="Times New Roman" w:cs="Times New Roman"/>
          <w:sz w:val="24"/>
          <w:szCs w:val="24"/>
        </w:rPr>
        <w:tab/>
      </w:r>
      <w:r w:rsidR="00FB4676" w:rsidRPr="00FB4676">
        <w:rPr>
          <w:rFonts w:ascii="Times New Roman" w:hAnsi="Times New Roman" w:cs="Times New Roman"/>
          <w:b/>
          <w:sz w:val="24"/>
          <w:szCs w:val="24"/>
        </w:rPr>
        <w:t>Acts 8:10-11</w:t>
      </w:r>
      <w:r w:rsidRPr="00FB4676">
        <w:rPr>
          <w:rFonts w:ascii="Times New Roman" w:hAnsi="Times New Roman" w:cs="Times New Roman"/>
          <w:b/>
          <w:sz w:val="24"/>
          <w:szCs w:val="24"/>
        </w:rPr>
        <w:t xml:space="preserve">   </w:t>
      </w:r>
      <w:r w:rsidR="00CA5746" w:rsidRPr="00FB4676">
        <w:rPr>
          <w:rFonts w:ascii="Times New Roman" w:hAnsi="Times New Roman" w:cs="Times New Roman"/>
          <w:b/>
          <w:sz w:val="24"/>
          <w:szCs w:val="24"/>
        </w:rPr>
        <w:t xml:space="preserve"> </w:t>
      </w:r>
    </w:p>
    <w:p w:rsidR="006575E4" w:rsidRDefault="00FB4676" w:rsidP="00FB4676">
      <w:pPr>
        <w:ind w:left="720"/>
        <w:contextualSpacing/>
        <w:rPr>
          <w:rFonts w:ascii="Times New Roman" w:hAnsi="Times New Roman" w:cs="Times New Roman"/>
          <w:sz w:val="24"/>
          <w:szCs w:val="24"/>
        </w:rPr>
      </w:pPr>
      <w:r>
        <w:rPr>
          <w:rFonts w:ascii="Times New Roman" w:hAnsi="Times New Roman" w:cs="Times New Roman"/>
          <w:sz w:val="24"/>
          <w:szCs w:val="24"/>
        </w:rPr>
        <w:t>*Simon had hubris just as his spiritual father the Devil (I Tim. 3:6).</w:t>
      </w:r>
      <w:r w:rsidR="00310D2B">
        <w:rPr>
          <w:rFonts w:ascii="Times New Roman" w:hAnsi="Times New Roman" w:cs="Times New Roman"/>
          <w:sz w:val="24"/>
          <w:szCs w:val="24"/>
        </w:rPr>
        <w:t xml:space="preserve"> The dimly-illuminated Samaritans were influenced with the Gnosticism of the day and looked to this “great one” in the </w:t>
      </w:r>
      <w:r w:rsidR="00310D2B" w:rsidRPr="00310D2B">
        <w:rPr>
          <w:rFonts w:ascii="Times New Roman" w:hAnsi="Times New Roman" w:cs="Times New Roman"/>
          <w:i/>
          <w:sz w:val="24"/>
          <w:szCs w:val="24"/>
        </w:rPr>
        <w:t xml:space="preserve">pleroma </w:t>
      </w:r>
      <w:r w:rsidR="00310D2B">
        <w:rPr>
          <w:rFonts w:ascii="Times New Roman" w:hAnsi="Times New Roman" w:cs="Times New Roman"/>
          <w:sz w:val="24"/>
          <w:szCs w:val="24"/>
        </w:rPr>
        <w:t xml:space="preserve">who taught “the </w:t>
      </w:r>
      <w:r w:rsidR="009F3860">
        <w:rPr>
          <w:rFonts w:ascii="Times New Roman" w:hAnsi="Times New Roman" w:cs="Times New Roman"/>
          <w:sz w:val="24"/>
          <w:szCs w:val="24"/>
        </w:rPr>
        <w:t>L</w:t>
      </w:r>
      <w:r w:rsidR="00310D2B">
        <w:rPr>
          <w:rFonts w:ascii="Times New Roman" w:hAnsi="Times New Roman" w:cs="Times New Roman"/>
          <w:sz w:val="24"/>
          <w:szCs w:val="24"/>
        </w:rPr>
        <w:t xml:space="preserve">ies of the Garden” (deathlessness and deification [see Acts 17:18; Col. 2:8-10]). </w:t>
      </w:r>
    </w:p>
    <w:p w:rsidR="00CA5746" w:rsidRDefault="006575E4" w:rsidP="00FB4676">
      <w:pPr>
        <w:ind w:left="720"/>
        <w:contextualSpacing/>
        <w:rPr>
          <w:rFonts w:ascii="Times New Roman" w:hAnsi="Times New Roman" w:cs="Times New Roman"/>
          <w:sz w:val="24"/>
          <w:szCs w:val="24"/>
        </w:rPr>
      </w:pPr>
      <w:r>
        <w:rPr>
          <w:rFonts w:ascii="Times New Roman" w:hAnsi="Times New Roman" w:cs="Times New Roman"/>
          <w:sz w:val="24"/>
          <w:szCs w:val="24"/>
        </w:rPr>
        <w:t xml:space="preserve">*He had a history with them because Simon </w:t>
      </w:r>
      <w:r w:rsidRPr="006575E4">
        <w:rPr>
          <w:rFonts w:ascii="Times New Roman" w:hAnsi="Times New Roman" w:cs="Times New Roman"/>
          <w:i/>
          <w:sz w:val="24"/>
          <w:szCs w:val="24"/>
        </w:rPr>
        <w:t>“bewitched</w:t>
      </w:r>
      <w:r>
        <w:rPr>
          <w:rFonts w:ascii="Times New Roman" w:hAnsi="Times New Roman" w:cs="Times New Roman"/>
          <w:sz w:val="24"/>
          <w:szCs w:val="24"/>
        </w:rPr>
        <w:t xml:space="preserve"> (</w:t>
      </w:r>
      <w:r w:rsidRPr="006575E4">
        <w:rPr>
          <w:rFonts w:ascii="Times New Roman" w:hAnsi="Times New Roman" w:cs="Times New Roman"/>
          <w:i/>
          <w:iCs/>
          <w:sz w:val="24"/>
          <w:szCs w:val="24"/>
          <w:lang w:bidi="he-IL"/>
        </w:rPr>
        <w:t>ecstasy</w:t>
      </w:r>
      <w:r>
        <w:rPr>
          <w:rFonts w:ascii="Times New Roman" w:hAnsi="Times New Roman" w:cs="Times New Roman"/>
          <w:sz w:val="24"/>
          <w:szCs w:val="24"/>
        </w:rPr>
        <w:t xml:space="preserve">) </w:t>
      </w:r>
      <w:r w:rsidRPr="006575E4">
        <w:rPr>
          <w:rFonts w:ascii="Times New Roman" w:hAnsi="Times New Roman" w:cs="Times New Roman"/>
          <w:i/>
          <w:sz w:val="24"/>
          <w:szCs w:val="24"/>
        </w:rPr>
        <w:t>them with sorceries</w:t>
      </w:r>
      <w:r>
        <w:rPr>
          <w:rFonts w:ascii="Times New Roman" w:hAnsi="Times New Roman" w:cs="Times New Roman"/>
          <w:sz w:val="24"/>
          <w:szCs w:val="24"/>
        </w:rPr>
        <w:t xml:space="preserve"> (</w:t>
      </w:r>
      <w:r w:rsidRPr="006575E4">
        <w:rPr>
          <w:rFonts w:ascii="Times New Roman" w:hAnsi="Times New Roman" w:cs="Times New Roman"/>
          <w:i/>
          <w:sz w:val="24"/>
          <w:szCs w:val="24"/>
        </w:rPr>
        <w:t>mageia</w:t>
      </w:r>
      <w:r>
        <w:rPr>
          <w:rFonts w:ascii="Times New Roman" w:hAnsi="Times New Roman" w:cs="Times New Roman"/>
          <w:sz w:val="24"/>
          <w:szCs w:val="24"/>
        </w:rPr>
        <w:t>).</w:t>
      </w:r>
      <w:r w:rsidRPr="006575E4">
        <w:rPr>
          <w:rFonts w:ascii="Times New Roman" w:hAnsi="Times New Roman" w:cs="Times New Roman"/>
          <w:i/>
          <w:sz w:val="24"/>
          <w:szCs w:val="24"/>
        </w:rPr>
        <w:t xml:space="preserve">” </w:t>
      </w:r>
    </w:p>
    <w:p w:rsidR="00CA5746" w:rsidRPr="00CA5746" w:rsidRDefault="00CA5746" w:rsidP="00CA5746">
      <w:pPr>
        <w:ind w:left="720" w:hanging="720"/>
        <w:contextualSpacing/>
        <w:rPr>
          <w:rFonts w:ascii="Times New Roman" w:hAnsi="Times New Roman" w:cs="Times New Roman"/>
          <w:b/>
          <w:sz w:val="24"/>
          <w:szCs w:val="24"/>
        </w:rPr>
      </w:pPr>
      <w:r w:rsidRPr="00CA5746">
        <w:rPr>
          <w:rFonts w:ascii="Times New Roman" w:hAnsi="Times New Roman" w:cs="Times New Roman"/>
          <w:b/>
          <w:sz w:val="24"/>
          <w:szCs w:val="24"/>
        </w:rPr>
        <w:t>Acts 8:1</w:t>
      </w:r>
      <w:r w:rsidR="006575E4">
        <w:rPr>
          <w:rFonts w:ascii="Times New Roman" w:hAnsi="Times New Roman" w:cs="Times New Roman"/>
          <w:b/>
          <w:sz w:val="24"/>
          <w:szCs w:val="24"/>
        </w:rPr>
        <w:t>2</w:t>
      </w:r>
    </w:p>
    <w:p w:rsidR="00CA5746" w:rsidRDefault="006575E4"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916AF5">
        <w:rPr>
          <w:rFonts w:ascii="Times New Roman" w:hAnsi="Times New Roman" w:cs="Times New Roman"/>
          <w:sz w:val="24"/>
          <w:szCs w:val="24"/>
        </w:rPr>
        <w:t>*</w:t>
      </w:r>
      <w:r>
        <w:rPr>
          <w:rFonts w:ascii="Times New Roman" w:hAnsi="Times New Roman" w:cs="Times New Roman"/>
          <w:sz w:val="24"/>
          <w:szCs w:val="24"/>
        </w:rPr>
        <w:t xml:space="preserve">Nevertheless, the power of the supernatural </w:t>
      </w:r>
      <w:r w:rsidRPr="006575E4">
        <w:rPr>
          <w:rFonts w:ascii="Times New Roman" w:hAnsi="Times New Roman" w:cs="Times New Roman"/>
          <w:i/>
          <w:sz w:val="24"/>
          <w:szCs w:val="24"/>
        </w:rPr>
        <w:t>“miracles”</w:t>
      </w:r>
      <w:r>
        <w:rPr>
          <w:rFonts w:ascii="Times New Roman" w:hAnsi="Times New Roman" w:cs="Times New Roman"/>
          <w:sz w:val="24"/>
          <w:szCs w:val="24"/>
        </w:rPr>
        <w:t xml:space="preserve"> (v. 6) accompanying the preaching of Deacon Philip was greater than that of Simon and thus the Samaritans believed the </w:t>
      </w:r>
      <w:r w:rsidRPr="00916AF5">
        <w:rPr>
          <w:rFonts w:ascii="Times New Roman" w:hAnsi="Times New Roman" w:cs="Times New Roman"/>
          <w:i/>
          <w:sz w:val="24"/>
          <w:szCs w:val="24"/>
        </w:rPr>
        <w:t>“kingdom of God”</w:t>
      </w:r>
      <w:r>
        <w:rPr>
          <w:rFonts w:ascii="Times New Roman" w:hAnsi="Times New Roman" w:cs="Times New Roman"/>
          <w:sz w:val="24"/>
          <w:szCs w:val="24"/>
        </w:rPr>
        <w:t xml:space="preserve"> message (</w:t>
      </w:r>
      <w:r w:rsidRPr="006575E4">
        <w:rPr>
          <w:rFonts w:ascii="Times New Roman" w:hAnsi="Times New Roman" w:cs="Times New Roman"/>
          <w:i/>
          <w:sz w:val="24"/>
          <w:szCs w:val="24"/>
        </w:rPr>
        <w:t>“ye must be born again”</w:t>
      </w:r>
      <w:r>
        <w:rPr>
          <w:rFonts w:ascii="Times New Roman" w:hAnsi="Times New Roman" w:cs="Times New Roman"/>
          <w:sz w:val="24"/>
          <w:szCs w:val="24"/>
        </w:rPr>
        <w:t xml:space="preserve"> [</w:t>
      </w:r>
      <w:r w:rsidR="00916AF5">
        <w:rPr>
          <w:rFonts w:ascii="Times New Roman" w:hAnsi="Times New Roman" w:cs="Times New Roman"/>
          <w:sz w:val="24"/>
          <w:szCs w:val="24"/>
        </w:rPr>
        <w:t>Jn. 3:3-7</w:t>
      </w:r>
      <w:r>
        <w:rPr>
          <w:rFonts w:ascii="Times New Roman" w:hAnsi="Times New Roman" w:cs="Times New Roman"/>
          <w:sz w:val="24"/>
          <w:szCs w:val="24"/>
        </w:rPr>
        <w:t>])</w:t>
      </w:r>
      <w:r w:rsidR="00916AF5">
        <w:rPr>
          <w:rFonts w:ascii="Times New Roman" w:hAnsi="Times New Roman" w:cs="Times New Roman"/>
          <w:sz w:val="24"/>
          <w:szCs w:val="24"/>
        </w:rPr>
        <w:t xml:space="preserve">.  </w:t>
      </w:r>
    </w:p>
    <w:p w:rsidR="00916AF5" w:rsidRPr="00CA5746" w:rsidRDefault="00916AF5"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*Obviously, the Gospel message included the truth about the </w:t>
      </w:r>
      <w:r w:rsidRPr="00916AF5">
        <w:rPr>
          <w:rFonts w:ascii="Times New Roman" w:hAnsi="Times New Roman" w:cs="Times New Roman"/>
          <w:i/>
          <w:sz w:val="24"/>
          <w:szCs w:val="24"/>
        </w:rPr>
        <w:t>“name of Jesus Christ”</w:t>
      </w:r>
      <w:r>
        <w:rPr>
          <w:rFonts w:ascii="Times New Roman" w:hAnsi="Times New Roman" w:cs="Times New Roman"/>
          <w:sz w:val="24"/>
          <w:szCs w:val="24"/>
        </w:rPr>
        <w:t xml:space="preserve"> (see Acts 2:38; 3:6; 4:10) which they </w:t>
      </w:r>
      <w:r w:rsidRPr="00916AF5">
        <w:rPr>
          <w:rFonts w:ascii="Times New Roman" w:hAnsi="Times New Roman" w:cs="Times New Roman"/>
          <w:i/>
          <w:sz w:val="24"/>
          <w:szCs w:val="24"/>
        </w:rPr>
        <w:t>“believed”</w:t>
      </w:r>
      <w:r>
        <w:rPr>
          <w:rFonts w:ascii="Times New Roman" w:hAnsi="Times New Roman" w:cs="Times New Roman"/>
          <w:sz w:val="24"/>
          <w:szCs w:val="24"/>
        </w:rPr>
        <w:t xml:space="preserve"> (</w:t>
      </w:r>
      <w:r w:rsidRPr="00916AF5">
        <w:rPr>
          <w:rFonts w:ascii="Times New Roman" w:hAnsi="Times New Roman" w:cs="Times New Roman"/>
          <w:i/>
          <w:sz w:val="24"/>
          <w:szCs w:val="24"/>
        </w:rPr>
        <w:t>aorist</w:t>
      </w:r>
      <w:r>
        <w:rPr>
          <w:rFonts w:ascii="Times New Roman" w:hAnsi="Times New Roman" w:cs="Times New Roman"/>
          <w:sz w:val="24"/>
          <w:szCs w:val="24"/>
        </w:rPr>
        <w:t xml:space="preserve">) and were saved. </w:t>
      </w:r>
    </w:p>
    <w:p w:rsidR="00CA5746" w:rsidRPr="00CA5746" w:rsidRDefault="00916AF5"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*Pastor/Deacon Philip baptized men and women into the Samaritan Baptist Church! He certainly did not baptize them into the membership of the Jerusalem Baptist Church!  Now </w:t>
      </w:r>
      <w:r w:rsidR="009E55E0">
        <w:rPr>
          <w:rFonts w:ascii="Times New Roman" w:hAnsi="Times New Roman" w:cs="Times New Roman"/>
          <w:sz w:val="24"/>
          <w:szCs w:val="24"/>
        </w:rPr>
        <w:t xml:space="preserve">Samaritans were allowed in the Lord’s </w:t>
      </w:r>
      <w:r w:rsidR="009E55E0" w:rsidRPr="009E55E0">
        <w:rPr>
          <w:rFonts w:ascii="Times New Roman" w:hAnsi="Times New Roman" w:cs="Times New Roman"/>
          <w:i/>
          <w:sz w:val="24"/>
          <w:szCs w:val="24"/>
        </w:rPr>
        <w:t>“my church”</w:t>
      </w:r>
      <w:r w:rsidR="009E55E0">
        <w:rPr>
          <w:rFonts w:ascii="Times New Roman" w:hAnsi="Times New Roman" w:cs="Times New Roman"/>
          <w:sz w:val="24"/>
          <w:szCs w:val="24"/>
        </w:rPr>
        <w:t xml:space="preserve"> movement!!</w:t>
      </w:r>
    </w:p>
    <w:p w:rsidR="00CA5746" w:rsidRPr="00916AF5" w:rsidRDefault="00916AF5" w:rsidP="00CA5746">
      <w:pPr>
        <w:ind w:left="720" w:hanging="720"/>
        <w:contextualSpacing/>
        <w:rPr>
          <w:rFonts w:ascii="Times New Roman" w:hAnsi="Times New Roman" w:cs="Times New Roman"/>
          <w:b/>
          <w:sz w:val="24"/>
          <w:szCs w:val="24"/>
        </w:rPr>
      </w:pPr>
      <w:r w:rsidRPr="00916AF5">
        <w:rPr>
          <w:rFonts w:ascii="Times New Roman" w:hAnsi="Times New Roman" w:cs="Times New Roman"/>
          <w:b/>
          <w:sz w:val="24"/>
          <w:szCs w:val="24"/>
        </w:rPr>
        <w:t>Acts 8:13</w:t>
      </w:r>
    </w:p>
    <w:p w:rsidR="00916AF5" w:rsidRDefault="009E55E0"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powerful preaching of Philip so impressed Simon that he </w:t>
      </w:r>
      <w:r w:rsidRPr="009E55E0">
        <w:rPr>
          <w:rFonts w:ascii="Times New Roman" w:hAnsi="Times New Roman" w:cs="Times New Roman"/>
          <w:i/>
          <w:sz w:val="24"/>
          <w:szCs w:val="24"/>
        </w:rPr>
        <w:t>“believed”</w:t>
      </w:r>
      <w:r>
        <w:rPr>
          <w:rFonts w:ascii="Times New Roman" w:hAnsi="Times New Roman" w:cs="Times New Roman"/>
          <w:sz w:val="24"/>
          <w:szCs w:val="24"/>
        </w:rPr>
        <w:t xml:space="preserve"> and was baptized.  The Scripture teaches two levels of faith. For instance, Pharaoh believed (Ex. 9:27-28), and John warned about empty belief (Mt. 13:18-23; Jn. 6:66; 20:30-31; I Jn. 5:13</w:t>
      </w:r>
      <w:r w:rsidR="00C15FDA">
        <w:rPr>
          <w:rFonts w:ascii="Times New Roman" w:hAnsi="Times New Roman" w:cs="Times New Roman"/>
          <w:sz w:val="24"/>
          <w:szCs w:val="24"/>
        </w:rPr>
        <w:t>; see also Jam. 2:19</w:t>
      </w:r>
      <w:r>
        <w:rPr>
          <w:rFonts w:ascii="Times New Roman" w:hAnsi="Times New Roman" w:cs="Times New Roman"/>
          <w:sz w:val="24"/>
          <w:szCs w:val="24"/>
        </w:rPr>
        <w:t xml:space="preserve">).    </w:t>
      </w:r>
    </w:p>
    <w:p w:rsidR="00916AF5" w:rsidRPr="00C15FDA" w:rsidRDefault="00C15FDA" w:rsidP="00CA5746">
      <w:pPr>
        <w:ind w:left="720" w:hanging="720"/>
        <w:contextualSpacing/>
        <w:rPr>
          <w:rFonts w:ascii="Times New Roman" w:hAnsi="Times New Roman" w:cs="Times New Roman"/>
          <w:i/>
          <w:sz w:val="24"/>
          <w:szCs w:val="24"/>
        </w:rPr>
      </w:pPr>
      <w:r>
        <w:rPr>
          <w:rFonts w:ascii="Times New Roman" w:hAnsi="Times New Roman" w:cs="Times New Roman"/>
          <w:sz w:val="24"/>
          <w:szCs w:val="24"/>
        </w:rPr>
        <w:tab/>
        <w:t>*Luke hinted at the concern about Simon, since his focus was upon the “sign-giver” Philip and</w:t>
      </w:r>
      <w:r w:rsidR="009F3860">
        <w:rPr>
          <w:rFonts w:ascii="Times New Roman" w:hAnsi="Times New Roman" w:cs="Times New Roman"/>
          <w:sz w:val="24"/>
          <w:szCs w:val="24"/>
        </w:rPr>
        <w:t xml:space="preserve"> he </w:t>
      </w:r>
      <w:r w:rsidRPr="00C15FDA">
        <w:rPr>
          <w:rFonts w:ascii="Times New Roman" w:hAnsi="Times New Roman" w:cs="Times New Roman"/>
          <w:i/>
          <w:sz w:val="24"/>
          <w:szCs w:val="24"/>
        </w:rPr>
        <w:t>“wondered”</w:t>
      </w:r>
      <w:r>
        <w:rPr>
          <w:rFonts w:ascii="Times New Roman" w:hAnsi="Times New Roman" w:cs="Times New Roman"/>
          <w:sz w:val="24"/>
          <w:szCs w:val="24"/>
        </w:rPr>
        <w:t xml:space="preserve"> (</w:t>
      </w:r>
      <w:r w:rsidRPr="00C15FDA">
        <w:rPr>
          <w:rFonts w:ascii="Times New Roman" w:hAnsi="Times New Roman" w:cs="Times New Roman"/>
          <w:i/>
          <w:sz w:val="24"/>
          <w:szCs w:val="24"/>
          <w:lang w:bidi="he-IL"/>
        </w:rPr>
        <w:t xml:space="preserve">existemi </w:t>
      </w:r>
      <w:r>
        <w:rPr>
          <w:rFonts w:ascii="Times New Roman" w:hAnsi="Times New Roman" w:cs="Times New Roman"/>
          <w:sz w:val="24"/>
          <w:szCs w:val="24"/>
        </w:rPr>
        <w:t xml:space="preserve">&gt; “was ecstatic”) about his power with </w:t>
      </w:r>
      <w:r w:rsidRPr="00C15FDA">
        <w:rPr>
          <w:rFonts w:ascii="Times New Roman" w:hAnsi="Times New Roman" w:cs="Times New Roman"/>
          <w:i/>
          <w:sz w:val="24"/>
          <w:szCs w:val="24"/>
        </w:rPr>
        <w:t>“miracles and signs.”</w:t>
      </w:r>
    </w:p>
    <w:p w:rsidR="00CA5746" w:rsidRPr="00CA5746" w:rsidRDefault="00C15FDA"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93674">
        <w:rPr>
          <w:rFonts w:ascii="Times New Roman" w:hAnsi="Times New Roman" w:cs="Times New Roman"/>
          <w:sz w:val="24"/>
          <w:szCs w:val="24"/>
        </w:rPr>
        <w:t xml:space="preserve">Baptist pastors receive the verbal testimony of repentance and faith and look for </w:t>
      </w:r>
      <w:r w:rsidR="00F93674" w:rsidRPr="00F93674">
        <w:rPr>
          <w:rFonts w:ascii="Times New Roman" w:hAnsi="Times New Roman" w:cs="Times New Roman"/>
          <w:i/>
          <w:sz w:val="24"/>
          <w:szCs w:val="24"/>
        </w:rPr>
        <w:t>“fruits meet for repentance”</w:t>
      </w:r>
      <w:r w:rsidR="00F93674">
        <w:rPr>
          <w:rFonts w:ascii="Times New Roman" w:hAnsi="Times New Roman" w:cs="Times New Roman"/>
          <w:sz w:val="24"/>
          <w:szCs w:val="24"/>
        </w:rPr>
        <w:t xml:space="preserve"> (Mt. 3:8) for membership.  It is possible that unbelievers become “members” (I Cor. 15:12; II Cor. 13:5) and in due time will show their heart and become candidates for church discipline (I Cor. 5:1-5; I Tim. 1:20).  The Bible does not countenance a 6-month waiting period </w:t>
      </w:r>
      <w:r w:rsidR="009F3860">
        <w:rPr>
          <w:rFonts w:ascii="Times New Roman" w:hAnsi="Times New Roman" w:cs="Times New Roman"/>
          <w:sz w:val="24"/>
          <w:szCs w:val="24"/>
        </w:rPr>
        <w:t xml:space="preserve">for pastors </w:t>
      </w:r>
      <w:r w:rsidR="00F93674">
        <w:rPr>
          <w:rFonts w:ascii="Times New Roman" w:hAnsi="Times New Roman" w:cs="Times New Roman"/>
          <w:sz w:val="24"/>
          <w:szCs w:val="24"/>
        </w:rPr>
        <w:t>instructing non-members</w:t>
      </w:r>
      <w:r w:rsidR="009F3860">
        <w:rPr>
          <w:rFonts w:ascii="Times New Roman" w:hAnsi="Times New Roman" w:cs="Times New Roman"/>
          <w:sz w:val="24"/>
          <w:szCs w:val="24"/>
        </w:rPr>
        <w:t xml:space="preserve"> and waiting for fruit</w:t>
      </w:r>
      <w:r w:rsidR="00F93674">
        <w:rPr>
          <w:rFonts w:ascii="Times New Roman" w:hAnsi="Times New Roman" w:cs="Times New Roman"/>
          <w:sz w:val="24"/>
          <w:szCs w:val="24"/>
        </w:rPr>
        <w:t xml:space="preserve">! </w:t>
      </w:r>
    </w:p>
    <w:p w:rsidR="00D42878" w:rsidRDefault="00021DDC" w:rsidP="00CA5746">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*Simon may have thought that Philip was a greater </w:t>
      </w:r>
      <w:r w:rsidRPr="00021DDC">
        <w:rPr>
          <w:rFonts w:ascii="Times New Roman" w:hAnsi="Times New Roman" w:cs="Times New Roman"/>
          <w:i/>
          <w:sz w:val="24"/>
          <w:szCs w:val="24"/>
        </w:rPr>
        <w:t>“shaman”</w:t>
      </w:r>
      <w:r>
        <w:rPr>
          <w:rFonts w:ascii="Times New Roman" w:hAnsi="Times New Roman" w:cs="Times New Roman"/>
          <w:sz w:val="24"/>
          <w:szCs w:val="24"/>
        </w:rPr>
        <w:t xml:space="preserve"> with greater powers and that baptism was an initiation rite unto a higher ranking in the </w:t>
      </w:r>
      <w:r w:rsidRPr="00021DDC">
        <w:rPr>
          <w:rFonts w:ascii="Times New Roman" w:hAnsi="Times New Roman" w:cs="Times New Roman"/>
          <w:i/>
          <w:sz w:val="24"/>
          <w:szCs w:val="24"/>
        </w:rPr>
        <w:t>pleroma</w:t>
      </w:r>
      <w:r>
        <w:rPr>
          <w:rFonts w:ascii="Times New Roman" w:hAnsi="Times New Roman" w:cs="Times New Roman"/>
          <w:sz w:val="24"/>
          <w:szCs w:val="24"/>
        </w:rPr>
        <w:t xml:space="preserve">. In fact, Paul used the term </w:t>
      </w:r>
      <w:r w:rsidRPr="00021DDC">
        <w:rPr>
          <w:rFonts w:ascii="Times New Roman" w:hAnsi="Times New Roman" w:cs="Times New Roman"/>
          <w:i/>
          <w:sz w:val="24"/>
          <w:szCs w:val="24"/>
        </w:rPr>
        <w:t>mueo</w:t>
      </w:r>
      <w:r>
        <w:rPr>
          <w:rFonts w:ascii="Times New Roman" w:hAnsi="Times New Roman" w:cs="Times New Roman"/>
          <w:sz w:val="24"/>
          <w:szCs w:val="24"/>
        </w:rPr>
        <w:t xml:space="preserve"> (</w:t>
      </w:r>
      <w:r w:rsidRPr="00021DDC">
        <w:rPr>
          <w:rFonts w:ascii="Times New Roman" w:hAnsi="Times New Roman" w:cs="Times New Roman"/>
          <w:i/>
          <w:sz w:val="24"/>
          <w:szCs w:val="24"/>
        </w:rPr>
        <w:t>“instructed”</w:t>
      </w:r>
      <w:r>
        <w:rPr>
          <w:rFonts w:ascii="Times New Roman" w:hAnsi="Times New Roman" w:cs="Times New Roman"/>
          <w:sz w:val="24"/>
          <w:szCs w:val="24"/>
        </w:rPr>
        <w:t xml:space="preserve"> or “to be initiated” [into the mysteries]) used by Gnostics in Phil. 4:12. Paul’s initiation into the divine mysteries given by Christ (I Cor. 13:2</w:t>
      </w:r>
      <w:r w:rsidR="00D42878">
        <w:rPr>
          <w:rFonts w:ascii="Times New Roman" w:hAnsi="Times New Roman" w:cs="Times New Roman"/>
          <w:sz w:val="24"/>
          <w:szCs w:val="24"/>
        </w:rPr>
        <w:t>; Rom. 16:25</w:t>
      </w:r>
      <w:r>
        <w:rPr>
          <w:rFonts w:ascii="Times New Roman" w:hAnsi="Times New Roman" w:cs="Times New Roman"/>
          <w:sz w:val="24"/>
          <w:szCs w:val="24"/>
        </w:rPr>
        <w:t xml:space="preserve">) was </w:t>
      </w:r>
      <w:r w:rsidR="00D42878">
        <w:rPr>
          <w:rFonts w:ascii="Times New Roman" w:hAnsi="Times New Roman" w:cs="Times New Roman"/>
          <w:sz w:val="24"/>
          <w:szCs w:val="24"/>
        </w:rPr>
        <w:t xml:space="preserve">in part </w:t>
      </w:r>
      <w:r>
        <w:rPr>
          <w:rFonts w:ascii="Times New Roman" w:hAnsi="Times New Roman" w:cs="Times New Roman"/>
          <w:sz w:val="24"/>
          <w:szCs w:val="24"/>
        </w:rPr>
        <w:t>through suffering.</w:t>
      </w:r>
      <w:r w:rsidR="00D42878">
        <w:rPr>
          <w:rFonts w:ascii="Times New Roman" w:hAnsi="Times New Roman" w:cs="Times New Roman"/>
          <w:sz w:val="24"/>
          <w:szCs w:val="24"/>
        </w:rPr>
        <w:t xml:space="preserve">  </w:t>
      </w:r>
    </w:p>
    <w:p w:rsidR="00916AF5" w:rsidRDefault="00D42878" w:rsidP="00D5091F">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platonically-influenced “church fathers” saw baptism as an initiation into Roman Catholic </w:t>
      </w:r>
      <w:r w:rsidR="00D80C5B">
        <w:rPr>
          <w:rFonts w:ascii="Times New Roman" w:hAnsi="Times New Roman" w:cs="Times New Roman"/>
          <w:sz w:val="24"/>
          <w:szCs w:val="24"/>
        </w:rPr>
        <w:t>G</w:t>
      </w:r>
      <w:r>
        <w:rPr>
          <w:rFonts w:ascii="Times New Roman" w:hAnsi="Times New Roman" w:cs="Times New Roman"/>
          <w:sz w:val="24"/>
          <w:szCs w:val="24"/>
        </w:rPr>
        <w:t xml:space="preserve">nosticism. Even the practice of forty-day </w:t>
      </w:r>
      <w:r w:rsidR="008F1E03">
        <w:rPr>
          <w:rFonts w:ascii="Times New Roman" w:hAnsi="Times New Roman" w:cs="Times New Roman"/>
          <w:sz w:val="24"/>
          <w:szCs w:val="24"/>
        </w:rPr>
        <w:t>“</w:t>
      </w:r>
      <w:r>
        <w:rPr>
          <w:rFonts w:ascii="Times New Roman" w:hAnsi="Times New Roman" w:cs="Times New Roman"/>
          <w:sz w:val="24"/>
          <w:szCs w:val="24"/>
        </w:rPr>
        <w:t>Lent</w:t>
      </w:r>
      <w:r w:rsidR="008F1E03">
        <w:rPr>
          <w:rFonts w:ascii="Times New Roman" w:hAnsi="Times New Roman" w:cs="Times New Roman"/>
          <w:sz w:val="24"/>
          <w:szCs w:val="24"/>
        </w:rPr>
        <w:t>”</w:t>
      </w:r>
      <w:r>
        <w:rPr>
          <w:rFonts w:ascii="Times New Roman" w:hAnsi="Times New Roman" w:cs="Times New Roman"/>
          <w:sz w:val="24"/>
          <w:szCs w:val="24"/>
        </w:rPr>
        <w:t xml:space="preserve"> is</w:t>
      </w:r>
      <w:r w:rsidR="00D80C5B">
        <w:rPr>
          <w:rFonts w:ascii="Times New Roman" w:hAnsi="Times New Roman" w:cs="Times New Roman"/>
          <w:sz w:val="24"/>
          <w:szCs w:val="24"/>
        </w:rPr>
        <w:t xml:space="preserve"> blatant</w:t>
      </w:r>
      <w:r>
        <w:rPr>
          <w:rFonts w:ascii="Times New Roman" w:hAnsi="Times New Roman" w:cs="Times New Roman"/>
          <w:sz w:val="24"/>
          <w:szCs w:val="24"/>
        </w:rPr>
        <w:t xml:space="preserve"> Stoickism or self-denial!  </w:t>
      </w:r>
    </w:p>
    <w:p w:rsidR="00BE3FC2" w:rsidRDefault="00BE3FC2" w:rsidP="00BE3FC2">
      <w:pPr>
        <w:ind w:left="720" w:hanging="720"/>
        <w:contextualSpacing/>
        <w:rPr>
          <w:rFonts w:ascii="Times New Roman" w:hAnsi="Times New Roman" w:cs="Times New Roman"/>
          <w:b/>
          <w:sz w:val="24"/>
          <w:szCs w:val="24"/>
        </w:rPr>
      </w:pPr>
      <w:r w:rsidRPr="00BE3FC2">
        <w:rPr>
          <w:rFonts w:ascii="Times New Roman" w:hAnsi="Times New Roman" w:cs="Times New Roman"/>
          <w:b/>
          <w:sz w:val="24"/>
          <w:szCs w:val="24"/>
        </w:rPr>
        <w:lastRenderedPageBreak/>
        <w:t>Acts 8:14</w:t>
      </w:r>
    </w:p>
    <w:p w:rsidR="00BE3FC2" w:rsidRDefault="00BE3FC2" w:rsidP="00BE3FC2">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BE3FC2">
        <w:rPr>
          <w:rFonts w:ascii="Times New Roman" w:hAnsi="Times New Roman" w:cs="Times New Roman"/>
          <w:sz w:val="24"/>
          <w:szCs w:val="24"/>
        </w:rPr>
        <w:t>*</w:t>
      </w:r>
      <w:r>
        <w:rPr>
          <w:rFonts w:ascii="Times New Roman" w:hAnsi="Times New Roman" w:cs="Times New Roman"/>
          <w:sz w:val="24"/>
          <w:szCs w:val="24"/>
        </w:rPr>
        <w:t>Baptism is authentication, and both water and Spirit baptism authenticates</w:t>
      </w:r>
      <w:r w:rsidR="0066749C">
        <w:rPr>
          <w:rFonts w:ascii="Times New Roman" w:hAnsi="Times New Roman" w:cs="Times New Roman"/>
          <w:sz w:val="24"/>
          <w:szCs w:val="24"/>
        </w:rPr>
        <w:t>; neither experience regenerates</w:t>
      </w:r>
      <w:r>
        <w:rPr>
          <w:rFonts w:ascii="Times New Roman" w:hAnsi="Times New Roman" w:cs="Times New Roman"/>
          <w:sz w:val="24"/>
          <w:szCs w:val="24"/>
        </w:rPr>
        <w:t>. Water Baptism authenticates identity with the Lord’s Baptist assembly. Spirit Baptism authenticated identity with the Lord’s Baptist assembly, the new institution for Jews, then for Samaritans, and then for Gentiles.  Immersion is always in something, either water or the Spirit</w:t>
      </w:r>
      <w:r w:rsidR="007F5930">
        <w:rPr>
          <w:rFonts w:ascii="Times New Roman" w:hAnsi="Times New Roman" w:cs="Times New Roman"/>
          <w:sz w:val="24"/>
          <w:szCs w:val="24"/>
        </w:rPr>
        <w:t xml:space="preserve"> (Mt. 3:11; Acts 1:4-5; 2:1-38)</w:t>
      </w:r>
      <w:r>
        <w:rPr>
          <w:rFonts w:ascii="Times New Roman" w:hAnsi="Times New Roman" w:cs="Times New Roman"/>
          <w:sz w:val="24"/>
          <w:szCs w:val="24"/>
        </w:rPr>
        <w:t>.</w:t>
      </w:r>
    </w:p>
    <w:p w:rsidR="00BE3FC2" w:rsidRDefault="00BE3FC2"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*Through the Jew Philip </w:t>
      </w:r>
      <w:r w:rsidR="007F5930">
        <w:rPr>
          <w:rFonts w:ascii="Times New Roman" w:hAnsi="Times New Roman" w:cs="Times New Roman"/>
          <w:sz w:val="24"/>
          <w:szCs w:val="24"/>
        </w:rPr>
        <w:t xml:space="preserve">preaching the Gospel, </w:t>
      </w:r>
      <w:r>
        <w:rPr>
          <w:rFonts w:ascii="Times New Roman" w:hAnsi="Times New Roman" w:cs="Times New Roman"/>
          <w:sz w:val="24"/>
          <w:szCs w:val="24"/>
        </w:rPr>
        <w:t>the Samaritans responded</w:t>
      </w:r>
      <w:r w:rsidR="007F5930">
        <w:rPr>
          <w:rFonts w:ascii="Times New Roman" w:hAnsi="Times New Roman" w:cs="Times New Roman"/>
          <w:sz w:val="24"/>
          <w:szCs w:val="24"/>
        </w:rPr>
        <w:t xml:space="preserve"> by faith. The apostles at Jerusalem knew the message of</w:t>
      </w:r>
      <w:r w:rsidR="0066749C">
        <w:rPr>
          <w:rFonts w:ascii="Times New Roman" w:hAnsi="Times New Roman" w:cs="Times New Roman"/>
          <w:sz w:val="24"/>
          <w:szCs w:val="24"/>
        </w:rPr>
        <w:t xml:space="preserve"> the temporary </w:t>
      </w:r>
      <w:r w:rsidR="007F5930">
        <w:rPr>
          <w:rFonts w:ascii="Times New Roman" w:hAnsi="Times New Roman" w:cs="Times New Roman"/>
          <w:sz w:val="24"/>
          <w:szCs w:val="24"/>
        </w:rPr>
        <w:t xml:space="preserve">Spirit Baptism </w:t>
      </w:r>
      <w:r w:rsidR="0066749C">
        <w:rPr>
          <w:rFonts w:ascii="Times New Roman" w:hAnsi="Times New Roman" w:cs="Times New Roman"/>
          <w:sz w:val="24"/>
          <w:szCs w:val="24"/>
        </w:rPr>
        <w:t xml:space="preserve">(and First Coming of the Spirit) </w:t>
      </w:r>
      <w:r w:rsidR="007F5930">
        <w:rPr>
          <w:rFonts w:ascii="Times New Roman" w:hAnsi="Times New Roman" w:cs="Times New Roman"/>
          <w:sz w:val="24"/>
          <w:szCs w:val="24"/>
        </w:rPr>
        <w:t>and sent Peter and John to observe the expansion of the Lord’s movement of Baptist assemblies to include the “despised” Samaritans</w:t>
      </w:r>
      <w:r w:rsidR="0066749C">
        <w:rPr>
          <w:rFonts w:ascii="Times New Roman" w:hAnsi="Times New Roman" w:cs="Times New Roman"/>
          <w:sz w:val="24"/>
          <w:szCs w:val="24"/>
        </w:rPr>
        <w:t xml:space="preserve"> (Jn. 4:9)</w:t>
      </w:r>
      <w:r w:rsidR="007F5930">
        <w:rPr>
          <w:rFonts w:ascii="Times New Roman" w:hAnsi="Times New Roman" w:cs="Times New Roman"/>
          <w:sz w:val="24"/>
          <w:szCs w:val="24"/>
        </w:rPr>
        <w:t xml:space="preserve">! </w:t>
      </w:r>
      <w:r w:rsidR="0066749C">
        <w:rPr>
          <w:rFonts w:ascii="Times New Roman" w:hAnsi="Times New Roman" w:cs="Times New Roman"/>
          <w:sz w:val="24"/>
          <w:szCs w:val="24"/>
        </w:rPr>
        <w:t xml:space="preserve">Peter had the keys of the kingdom (Mt. 16:18-19) and was present with the evangelization of the Jews, Samaritans, and Gentiles (see Acts 10:1 ff.) </w:t>
      </w:r>
    </w:p>
    <w:p w:rsidR="0066749C" w:rsidRPr="0066749C" w:rsidRDefault="0066749C" w:rsidP="00BE3FC2">
      <w:pPr>
        <w:ind w:left="720" w:hanging="720"/>
        <w:contextualSpacing/>
        <w:rPr>
          <w:rFonts w:ascii="Times New Roman" w:hAnsi="Times New Roman" w:cs="Times New Roman"/>
          <w:b/>
          <w:sz w:val="24"/>
          <w:szCs w:val="24"/>
        </w:rPr>
      </w:pPr>
      <w:r w:rsidRPr="0066749C">
        <w:rPr>
          <w:rFonts w:ascii="Times New Roman" w:hAnsi="Times New Roman" w:cs="Times New Roman"/>
          <w:b/>
          <w:sz w:val="24"/>
          <w:szCs w:val="24"/>
        </w:rPr>
        <w:t>Acts 8:15</w:t>
      </w:r>
    </w:p>
    <w:p w:rsidR="00BE3FC2" w:rsidRDefault="0066749C"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*Since Peter and John had received the Holy Ghost (Jn. 20:22) prior to Spirit Baptism</w:t>
      </w:r>
      <w:r w:rsidR="00DE1F22">
        <w:rPr>
          <w:rFonts w:ascii="Times New Roman" w:hAnsi="Times New Roman" w:cs="Times New Roman"/>
          <w:sz w:val="24"/>
          <w:szCs w:val="24"/>
        </w:rPr>
        <w:t xml:space="preserve"> (Acts 2), they prayed that the Samaritans would receive Spirit Regeneration.  They had already believed and were baptized. Now, the</w:t>
      </w:r>
      <w:r w:rsidR="004358D6">
        <w:rPr>
          <w:rFonts w:ascii="Times New Roman" w:hAnsi="Times New Roman" w:cs="Times New Roman"/>
          <w:sz w:val="24"/>
          <w:szCs w:val="24"/>
        </w:rPr>
        <w:t xml:space="preserve"> Samaritan church members</w:t>
      </w:r>
      <w:r w:rsidR="00DE1F22">
        <w:rPr>
          <w:rFonts w:ascii="Times New Roman" w:hAnsi="Times New Roman" w:cs="Times New Roman"/>
          <w:sz w:val="24"/>
          <w:szCs w:val="24"/>
        </w:rPr>
        <w:t xml:space="preserve"> needed the simultaneous but distinct events of Spirit Regeneration and Spirit Baptism as the </w:t>
      </w:r>
      <w:r w:rsidR="004358D6">
        <w:rPr>
          <w:rFonts w:ascii="Times New Roman" w:hAnsi="Times New Roman" w:cs="Times New Roman"/>
          <w:sz w:val="24"/>
          <w:szCs w:val="24"/>
        </w:rPr>
        <w:t>believers</w:t>
      </w:r>
      <w:r w:rsidR="00DE1F22">
        <w:rPr>
          <w:rFonts w:ascii="Times New Roman" w:hAnsi="Times New Roman" w:cs="Times New Roman"/>
          <w:sz w:val="24"/>
          <w:szCs w:val="24"/>
        </w:rPr>
        <w:t xml:space="preserve"> in Acts 2 had received. For instance, Peter</w:t>
      </w:r>
      <w:r w:rsidR="004358D6">
        <w:rPr>
          <w:rFonts w:ascii="Times New Roman" w:hAnsi="Times New Roman" w:cs="Times New Roman"/>
          <w:sz w:val="24"/>
          <w:szCs w:val="24"/>
        </w:rPr>
        <w:t xml:space="preserve"> and the nine were</w:t>
      </w:r>
      <w:r w:rsidR="00DE1F22">
        <w:rPr>
          <w:rFonts w:ascii="Times New Roman" w:hAnsi="Times New Roman" w:cs="Times New Roman"/>
          <w:sz w:val="24"/>
          <w:szCs w:val="24"/>
        </w:rPr>
        <w:t xml:space="preserve"> saved and baptized (in the Gospel accounts), Spirit Regenerated (Jn. 20:22), and now Spirit Baptized</w:t>
      </w:r>
      <w:r w:rsidR="004358D6">
        <w:rPr>
          <w:rFonts w:ascii="Times New Roman" w:hAnsi="Times New Roman" w:cs="Times New Roman"/>
          <w:sz w:val="24"/>
          <w:szCs w:val="24"/>
        </w:rPr>
        <w:t xml:space="preserve"> for public authentication </w:t>
      </w:r>
      <w:r w:rsidR="00DE1F22">
        <w:rPr>
          <w:rFonts w:ascii="Times New Roman" w:hAnsi="Times New Roman" w:cs="Times New Roman"/>
          <w:sz w:val="24"/>
          <w:szCs w:val="24"/>
        </w:rPr>
        <w:t>by Christ in</w:t>
      </w:r>
      <w:r w:rsidR="004358D6">
        <w:rPr>
          <w:rFonts w:ascii="Times New Roman" w:hAnsi="Times New Roman" w:cs="Times New Roman"/>
          <w:sz w:val="24"/>
          <w:szCs w:val="24"/>
        </w:rPr>
        <w:t xml:space="preserve"> the Jerusalem Baptist Church. </w:t>
      </w:r>
      <w:r w:rsidR="00DE1F22">
        <w:rPr>
          <w:rFonts w:ascii="Times New Roman" w:hAnsi="Times New Roman" w:cs="Times New Roman"/>
          <w:sz w:val="24"/>
          <w:szCs w:val="24"/>
        </w:rPr>
        <w:t xml:space="preserve">    </w:t>
      </w:r>
      <w:r>
        <w:rPr>
          <w:rFonts w:ascii="Times New Roman" w:hAnsi="Times New Roman" w:cs="Times New Roman"/>
          <w:sz w:val="24"/>
          <w:szCs w:val="24"/>
        </w:rPr>
        <w:tab/>
      </w:r>
    </w:p>
    <w:p w:rsidR="00BE3FC2" w:rsidRPr="004358D6" w:rsidRDefault="004358D6" w:rsidP="00BE3FC2">
      <w:pPr>
        <w:ind w:left="720" w:hanging="720"/>
        <w:contextualSpacing/>
        <w:rPr>
          <w:rFonts w:ascii="Times New Roman" w:hAnsi="Times New Roman" w:cs="Times New Roman"/>
          <w:b/>
          <w:sz w:val="24"/>
          <w:szCs w:val="24"/>
        </w:rPr>
      </w:pPr>
      <w:r w:rsidRPr="004358D6">
        <w:rPr>
          <w:rFonts w:ascii="Times New Roman" w:hAnsi="Times New Roman" w:cs="Times New Roman"/>
          <w:b/>
          <w:sz w:val="24"/>
          <w:szCs w:val="24"/>
        </w:rPr>
        <w:t>Acts 8:16</w:t>
      </w:r>
    </w:p>
    <w:p w:rsidR="00BE5165" w:rsidRDefault="004358D6"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*Luke accurately recorded that Spirit Baptism/Spirit Regeneration had not occurred yet, even though the Samaritans were believers and water baptized church members!  The Spirit was not</w:t>
      </w:r>
      <w:r w:rsidR="00BE5165">
        <w:rPr>
          <w:rFonts w:ascii="Times New Roman" w:hAnsi="Times New Roman" w:cs="Times New Roman"/>
          <w:sz w:val="24"/>
          <w:szCs w:val="24"/>
        </w:rPr>
        <w:t xml:space="preserve"> yet </w:t>
      </w:r>
      <w:r w:rsidRPr="00884F5B">
        <w:rPr>
          <w:rFonts w:ascii="Times New Roman" w:hAnsi="Times New Roman" w:cs="Times New Roman"/>
          <w:i/>
          <w:sz w:val="24"/>
          <w:szCs w:val="24"/>
        </w:rPr>
        <w:t>“fallen</w:t>
      </w:r>
      <w:r w:rsidR="00884F5B" w:rsidRPr="00884F5B">
        <w:rPr>
          <w:rFonts w:ascii="Times New Roman" w:hAnsi="Times New Roman" w:cs="Times New Roman"/>
          <w:i/>
          <w:sz w:val="24"/>
          <w:szCs w:val="24"/>
        </w:rPr>
        <w:t xml:space="preserve"> upon</w:t>
      </w:r>
      <w:r w:rsidRPr="00884F5B">
        <w:rPr>
          <w:rFonts w:ascii="Times New Roman" w:hAnsi="Times New Roman" w:cs="Times New Roman"/>
          <w:i/>
          <w:sz w:val="24"/>
          <w:szCs w:val="24"/>
        </w:rPr>
        <w:t>”</w:t>
      </w:r>
      <w:r>
        <w:rPr>
          <w:rFonts w:ascii="Times New Roman" w:hAnsi="Times New Roman" w:cs="Times New Roman"/>
          <w:sz w:val="24"/>
          <w:szCs w:val="24"/>
        </w:rPr>
        <w:t xml:space="preserve"> (also </w:t>
      </w:r>
      <w:r w:rsidRPr="00884F5B">
        <w:rPr>
          <w:rFonts w:ascii="Times New Roman" w:hAnsi="Times New Roman" w:cs="Times New Roman"/>
          <w:i/>
          <w:sz w:val="24"/>
          <w:szCs w:val="24"/>
        </w:rPr>
        <w:t>“poured out”</w:t>
      </w:r>
      <w:r>
        <w:rPr>
          <w:rFonts w:ascii="Times New Roman" w:hAnsi="Times New Roman" w:cs="Times New Roman"/>
          <w:sz w:val="24"/>
          <w:szCs w:val="24"/>
        </w:rPr>
        <w:t xml:space="preserve"> [</w:t>
      </w:r>
      <w:r w:rsidR="00884F5B">
        <w:rPr>
          <w:rFonts w:ascii="Times New Roman" w:hAnsi="Times New Roman" w:cs="Times New Roman"/>
          <w:sz w:val="24"/>
          <w:szCs w:val="24"/>
        </w:rPr>
        <w:t>Acts 2:17; 10:45</w:t>
      </w:r>
      <w:r>
        <w:rPr>
          <w:rFonts w:ascii="Times New Roman" w:hAnsi="Times New Roman" w:cs="Times New Roman"/>
          <w:sz w:val="24"/>
          <w:szCs w:val="24"/>
        </w:rPr>
        <w:t xml:space="preserve">] or </w:t>
      </w:r>
      <w:r w:rsidR="00884F5B" w:rsidRPr="00884F5B">
        <w:rPr>
          <w:rFonts w:ascii="Times New Roman" w:hAnsi="Times New Roman" w:cs="Times New Roman"/>
          <w:i/>
          <w:sz w:val="24"/>
          <w:szCs w:val="24"/>
        </w:rPr>
        <w:t>“baptized with/ in”</w:t>
      </w:r>
      <w:r w:rsidR="00884F5B">
        <w:rPr>
          <w:rFonts w:ascii="Times New Roman" w:hAnsi="Times New Roman" w:cs="Times New Roman"/>
          <w:sz w:val="24"/>
          <w:szCs w:val="24"/>
        </w:rPr>
        <w:t xml:space="preserve"> [Mt. 3:11]</w:t>
      </w:r>
      <w:r>
        <w:rPr>
          <w:rFonts w:ascii="Times New Roman" w:hAnsi="Times New Roman" w:cs="Times New Roman"/>
          <w:sz w:val="24"/>
          <w:szCs w:val="24"/>
        </w:rPr>
        <w:t>)</w:t>
      </w:r>
      <w:r w:rsidR="00BE5165">
        <w:rPr>
          <w:rFonts w:ascii="Times New Roman" w:hAnsi="Times New Roman" w:cs="Times New Roman"/>
          <w:sz w:val="24"/>
          <w:szCs w:val="24"/>
        </w:rPr>
        <w:t xml:space="preserve"> on the Samaritans</w:t>
      </w:r>
      <w:r w:rsidR="00884F5B">
        <w:rPr>
          <w:rFonts w:ascii="Times New Roman" w:hAnsi="Times New Roman" w:cs="Times New Roman"/>
          <w:sz w:val="24"/>
          <w:szCs w:val="24"/>
        </w:rPr>
        <w:t>.</w:t>
      </w:r>
      <w:r>
        <w:rPr>
          <w:rFonts w:ascii="Times New Roman" w:hAnsi="Times New Roman" w:cs="Times New Roman"/>
          <w:sz w:val="24"/>
          <w:szCs w:val="24"/>
        </w:rPr>
        <w:t xml:space="preserve"> </w:t>
      </w:r>
    </w:p>
    <w:p w:rsidR="004358D6" w:rsidRDefault="00BE5165" w:rsidP="00BE5165">
      <w:pPr>
        <w:ind w:left="720"/>
        <w:contextualSpacing/>
        <w:rPr>
          <w:rFonts w:ascii="Times New Roman" w:hAnsi="Times New Roman" w:cs="Times New Roman"/>
          <w:sz w:val="24"/>
          <w:szCs w:val="24"/>
        </w:rPr>
      </w:pPr>
      <w:r>
        <w:rPr>
          <w:rFonts w:ascii="Times New Roman" w:hAnsi="Times New Roman" w:cs="Times New Roman"/>
          <w:sz w:val="24"/>
          <w:szCs w:val="24"/>
        </w:rPr>
        <w:t>*</w:t>
      </w:r>
      <w:r w:rsidR="00884F5B">
        <w:rPr>
          <w:rFonts w:ascii="Times New Roman" w:hAnsi="Times New Roman" w:cs="Times New Roman"/>
          <w:sz w:val="24"/>
          <w:szCs w:val="24"/>
        </w:rPr>
        <w:t xml:space="preserve">Spirit Baptism was the external ministry </w:t>
      </w:r>
      <w:r>
        <w:rPr>
          <w:rFonts w:ascii="Times New Roman" w:hAnsi="Times New Roman" w:cs="Times New Roman"/>
          <w:sz w:val="24"/>
          <w:szCs w:val="24"/>
        </w:rPr>
        <w:t xml:space="preserve">with signs and wonders </w:t>
      </w:r>
      <w:r w:rsidR="00884F5B">
        <w:rPr>
          <w:rFonts w:ascii="Times New Roman" w:hAnsi="Times New Roman" w:cs="Times New Roman"/>
          <w:sz w:val="24"/>
          <w:szCs w:val="24"/>
        </w:rPr>
        <w:t>denoting that the Lord had anointed His new institution</w:t>
      </w:r>
      <w:r>
        <w:rPr>
          <w:rFonts w:ascii="Times New Roman" w:hAnsi="Times New Roman" w:cs="Times New Roman"/>
          <w:sz w:val="24"/>
          <w:szCs w:val="24"/>
        </w:rPr>
        <w:t xml:space="preserve"> (cf. Ex. 40:34-38; I Ki. 8:10-11; Ezk. 43:1-4)</w:t>
      </w:r>
      <w:r w:rsidR="00884F5B">
        <w:rPr>
          <w:rFonts w:ascii="Times New Roman" w:hAnsi="Times New Roman" w:cs="Times New Roman"/>
          <w:sz w:val="24"/>
          <w:szCs w:val="24"/>
        </w:rPr>
        <w:t xml:space="preserve"> for the benefit </w:t>
      </w:r>
      <w:r>
        <w:rPr>
          <w:rFonts w:ascii="Times New Roman" w:hAnsi="Times New Roman" w:cs="Times New Roman"/>
          <w:sz w:val="24"/>
          <w:szCs w:val="24"/>
        </w:rPr>
        <w:t xml:space="preserve">of Jews </w:t>
      </w:r>
      <w:r w:rsidR="00884F5B">
        <w:rPr>
          <w:rFonts w:ascii="Times New Roman" w:hAnsi="Times New Roman" w:cs="Times New Roman"/>
          <w:sz w:val="24"/>
          <w:szCs w:val="24"/>
        </w:rPr>
        <w:t>that the Jewish Baptist assembly would now included despicable Samaritans and dirty Gentiles</w:t>
      </w:r>
      <w:r>
        <w:rPr>
          <w:rFonts w:ascii="Times New Roman" w:hAnsi="Times New Roman" w:cs="Times New Roman"/>
          <w:sz w:val="24"/>
          <w:szCs w:val="24"/>
        </w:rPr>
        <w:t xml:space="preserve"> (see Acts 1:8)</w:t>
      </w:r>
      <w:r w:rsidR="00884F5B">
        <w:rPr>
          <w:rFonts w:ascii="Times New Roman" w:hAnsi="Times New Roman" w:cs="Times New Roman"/>
          <w:sz w:val="24"/>
          <w:szCs w:val="24"/>
        </w:rPr>
        <w:t xml:space="preserve">. </w:t>
      </w:r>
    </w:p>
    <w:p w:rsidR="00BE5165" w:rsidRPr="00BE5165" w:rsidRDefault="00BE5165" w:rsidP="00BE3FC2">
      <w:pPr>
        <w:ind w:left="720" w:hanging="720"/>
        <w:contextualSpacing/>
        <w:rPr>
          <w:rFonts w:ascii="Times New Roman" w:hAnsi="Times New Roman" w:cs="Times New Roman"/>
          <w:b/>
          <w:sz w:val="24"/>
          <w:szCs w:val="24"/>
        </w:rPr>
      </w:pPr>
      <w:r w:rsidRPr="00BE5165">
        <w:rPr>
          <w:rFonts w:ascii="Times New Roman" w:hAnsi="Times New Roman" w:cs="Times New Roman"/>
          <w:b/>
          <w:sz w:val="24"/>
          <w:szCs w:val="24"/>
        </w:rPr>
        <w:t>Acts 8:17</w:t>
      </w:r>
    </w:p>
    <w:p w:rsidR="00EA5146" w:rsidRDefault="00BE5165"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E31F75">
        <w:rPr>
          <w:rFonts w:ascii="Times New Roman" w:hAnsi="Times New Roman" w:cs="Times New Roman"/>
          <w:sz w:val="24"/>
          <w:szCs w:val="24"/>
        </w:rPr>
        <w:t>The representatives of the Jerusalem Baptist Church, Peter, John and Philip, observed that with the</w:t>
      </w:r>
      <w:r w:rsidR="0000553C">
        <w:rPr>
          <w:rFonts w:ascii="Times New Roman" w:hAnsi="Times New Roman" w:cs="Times New Roman"/>
          <w:sz w:val="24"/>
          <w:szCs w:val="24"/>
        </w:rPr>
        <w:t xml:space="preserve"> two apostles </w:t>
      </w:r>
      <w:r w:rsidR="00E31F75">
        <w:rPr>
          <w:rFonts w:ascii="Times New Roman" w:hAnsi="Times New Roman" w:cs="Times New Roman"/>
          <w:sz w:val="24"/>
          <w:szCs w:val="24"/>
        </w:rPr>
        <w:t xml:space="preserve">laying </w:t>
      </w:r>
      <w:r w:rsidR="0000553C">
        <w:rPr>
          <w:rFonts w:ascii="Times New Roman" w:hAnsi="Times New Roman" w:cs="Times New Roman"/>
          <w:sz w:val="24"/>
          <w:szCs w:val="24"/>
        </w:rPr>
        <w:t>hands</w:t>
      </w:r>
      <w:r w:rsidR="00E31F75">
        <w:rPr>
          <w:rFonts w:ascii="Times New Roman" w:hAnsi="Times New Roman" w:cs="Times New Roman"/>
          <w:sz w:val="24"/>
          <w:szCs w:val="24"/>
        </w:rPr>
        <w:t xml:space="preserve"> </w:t>
      </w:r>
      <w:r w:rsidR="00EA5146">
        <w:rPr>
          <w:rFonts w:ascii="Times New Roman" w:hAnsi="Times New Roman" w:cs="Times New Roman"/>
          <w:sz w:val="24"/>
          <w:szCs w:val="24"/>
        </w:rPr>
        <w:t>o</w:t>
      </w:r>
      <w:r w:rsidR="0000553C">
        <w:rPr>
          <w:rFonts w:ascii="Times New Roman" w:hAnsi="Times New Roman" w:cs="Times New Roman"/>
          <w:sz w:val="24"/>
          <w:szCs w:val="24"/>
        </w:rPr>
        <w:t>n</w:t>
      </w:r>
      <w:r w:rsidR="00EA5146">
        <w:rPr>
          <w:rFonts w:ascii="Times New Roman" w:hAnsi="Times New Roman" w:cs="Times New Roman"/>
          <w:sz w:val="24"/>
          <w:szCs w:val="24"/>
        </w:rPr>
        <w:t xml:space="preserve"> </w:t>
      </w:r>
      <w:r w:rsidR="00E31F75">
        <w:rPr>
          <w:rFonts w:ascii="Times New Roman" w:hAnsi="Times New Roman" w:cs="Times New Roman"/>
          <w:sz w:val="24"/>
          <w:szCs w:val="24"/>
        </w:rPr>
        <w:t xml:space="preserve">the saved/baptized Samaritans </w:t>
      </w:r>
      <w:r w:rsidR="0000553C">
        <w:rPr>
          <w:rFonts w:ascii="Times New Roman" w:hAnsi="Times New Roman" w:cs="Times New Roman"/>
          <w:sz w:val="24"/>
          <w:szCs w:val="24"/>
        </w:rPr>
        <w:t xml:space="preserve">they </w:t>
      </w:r>
      <w:r w:rsidR="00E31F75">
        <w:rPr>
          <w:rFonts w:ascii="Times New Roman" w:hAnsi="Times New Roman" w:cs="Times New Roman"/>
          <w:sz w:val="24"/>
          <w:szCs w:val="24"/>
        </w:rPr>
        <w:t xml:space="preserve">received simultaneously Spirit Regeneration/Spirit Baptism of the Holy Ghost.  The former experience was private, invisible and permanent, but the latter experience was public, visible, and temporary (cf. Acts 2:33; Eph. </w:t>
      </w:r>
      <w:r w:rsidR="00EA5146">
        <w:rPr>
          <w:rFonts w:ascii="Times New Roman" w:hAnsi="Times New Roman" w:cs="Times New Roman"/>
          <w:sz w:val="24"/>
          <w:szCs w:val="24"/>
        </w:rPr>
        <w:t>4:5</w:t>
      </w:r>
      <w:r w:rsidR="00E31F75">
        <w:rPr>
          <w:rFonts w:ascii="Times New Roman" w:hAnsi="Times New Roman" w:cs="Times New Roman"/>
          <w:sz w:val="24"/>
          <w:szCs w:val="24"/>
        </w:rPr>
        <w:t xml:space="preserve">).  </w:t>
      </w:r>
    </w:p>
    <w:p w:rsidR="00BE5165" w:rsidRDefault="00EA5146"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*Whereas the “universal churchites”</w:t>
      </w:r>
      <w:r w:rsidR="00E31F75">
        <w:rPr>
          <w:rFonts w:ascii="Times New Roman" w:hAnsi="Times New Roman" w:cs="Times New Roman"/>
          <w:sz w:val="24"/>
          <w:szCs w:val="24"/>
        </w:rPr>
        <w:t xml:space="preserve"> </w:t>
      </w:r>
      <w:r>
        <w:rPr>
          <w:rFonts w:ascii="Times New Roman" w:hAnsi="Times New Roman" w:cs="Times New Roman"/>
          <w:sz w:val="24"/>
          <w:szCs w:val="24"/>
        </w:rPr>
        <w:t xml:space="preserve">believe and teach </w:t>
      </w:r>
      <w:r w:rsidR="0000553C">
        <w:rPr>
          <w:rFonts w:ascii="Times New Roman" w:hAnsi="Times New Roman" w:cs="Times New Roman"/>
          <w:sz w:val="24"/>
          <w:szCs w:val="24"/>
        </w:rPr>
        <w:t>dogmatically</w:t>
      </w:r>
      <w:r>
        <w:rPr>
          <w:rFonts w:ascii="Times New Roman" w:hAnsi="Times New Roman" w:cs="Times New Roman"/>
          <w:sz w:val="24"/>
          <w:szCs w:val="24"/>
        </w:rPr>
        <w:t xml:space="preserve"> that Spirit Baptism is the event that regenerates the repentant sinner and places him in the Universal, Invisible, Mystical Body of Christ, </w:t>
      </w:r>
      <w:r w:rsidR="000E7E27">
        <w:rPr>
          <w:rFonts w:ascii="Times New Roman" w:hAnsi="Times New Roman" w:cs="Times New Roman"/>
          <w:sz w:val="24"/>
          <w:szCs w:val="24"/>
        </w:rPr>
        <w:t xml:space="preserve">they are biblically wrong and heretical at this point. C. C. Ryrie says that the day of Pentecost marked the beginning of the Church!  Dr. Custer (BJU) says about Spirit Baptism that it is the event wherein every believer is placed into the body of Christ at the moment of conversion.  Spirit Baptism continues today! </w:t>
      </w:r>
    </w:p>
    <w:p w:rsidR="000E7E27" w:rsidRDefault="000E7E27"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*Since Paul said there was “one baptism” (Eph. 4:5), which baptism is for today—water or Spirit baptism?  These ecclesiological heretics say that Spirit Baptism is all one needs; not water baptism!</w:t>
      </w:r>
    </w:p>
    <w:p w:rsidR="00EA5146" w:rsidRPr="00EA5146" w:rsidRDefault="00EA5146" w:rsidP="00BE3FC2">
      <w:pPr>
        <w:ind w:left="720" w:hanging="720"/>
        <w:contextualSpacing/>
        <w:rPr>
          <w:rFonts w:ascii="Times New Roman" w:hAnsi="Times New Roman" w:cs="Times New Roman"/>
          <w:b/>
          <w:sz w:val="24"/>
          <w:szCs w:val="24"/>
        </w:rPr>
      </w:pPr>
      <w:r w:rsidRPr="00EA5146">
        <w:rPr>
          <w:rFonts w:ascii="Times New Roman" w:hAnsi="Times New Roman" w:cs="Times New Roman"/>
          <w:b/>
          <w:sz w:val="24"/>
          <w:szCs w:val="24"/>
        </w:rPr>
        <w:t>Acts 8:18</w:t>
      </w:r>
      <w:r w:rsidR="000E7E27">
        <w:rPr>
          <w:rFonts w:ascii="Times New Roman" w:hAnsi="Times New Roman" w:cs="Times New Roman"/>
          <w:b/>
          <w:sz w:val="24"/>
          <w:szCs w:val="24"/>
        </w:rPr>
        <w:t>-19</w:t>
      </w:r>
      <w:r w:rsidRPr="00EA5146">
        <w:rPr>
          <w:rFonts w:ascii="Times New Roman" w:hAnsi="Times New Roman" w:cs="Times New Roman"/>
          <w:b/>
          <w:sz w:val="24"/>
          <w:szCs w:val="24"/>
        </w:rPr>
        <w:tab/>
      </w:r>
    </w:p>
    <w:p w:rsidR="0036295C" w:rsidRDefault="00EA5146" w:rsidP="0036295C">
      <w:pPr>
        <w:ind w:left="720"/>
        <w:contextualSpacing/>
        <w:rPr>
          <w:rFonts w:ascii="Times New Roman" w:hAnsi="Times New Roman" w:cs="Times New Roman"/>
          <w:sz w:val="24"/>
          <w:szCs w:val="24"/>
        </w:rPr>
      </w:pPr>
      <w:r>
        <w:rPr>
          <w:rFonts w:ascii="Times New Roman" w:hAnsi="Times New Roman" w:cs="Times New Roman"/>
          <w:sz w:val="24"/>
          <w:szCs w:val="24"/>
        </w:rPr>
        <w:t xml:space="preserve">*Simon the Sorcerer saw the apostles’ laying on of hands and the public Spirit Baptism with signs and wonders.  </w:t>
      </w:r>
      <w:r w:rsidR="0036295C">
        <w:rPr>
          <w:rFonts w:ascii="Times New Roman" w:hAnsi="Times New Roman" w:cs="Times New Roman"/>
          <w:sz w:val="24"/>
          <w:szCs w:val="24"/>
        </w:rPr>
        <w:t xml:space="preserve">He wanted to buy supernatural power from these “advanced Gnostic gurus”—Peter and John! </w:t>
      </w:r>
    </w:p>
    <w:p w:rsidR="004358D6" w:rsidRDefault="0036295C" w:rsidP="0036295C">
      <w:pPr>
        <w:ind w:left="720"/>
        <w:contextualSpacing/>
        <w:rPr>
          <w:rFonts w:ascii="Times New Roman" w:hAnsi="Times New Roman" w:cs="Times New Roman"/>
          <w:sz w:val="24"/>
          <w:szCs w:val="24"/>
        </w:rPr>
      </w:pPr>
      <w:r>
        <w:rPr>
          <w:rFonts w:ascii="Times New Roman" w:hAnsi="Times New Roman" w:cs="Times New Roman"/>
          <w:sz w:val="24"/>
          <w:szCs w:val="24"/>
        </w:rPr>
        <w:t>*</w:t>
      </w:r>
      <w:r w:rsidR="000E7E27">
        <w:rPr>
          <w:rFonts w:ascii="Times New Roman" w:hAnsi="Times New Roman" w:cs="Times New Roman"/>
          <w:sz w:val="24"/>
          <w:szCs w:val="24"/>
        </w:rPr>
        <w:t xml:space="preserve">He demonstrated his lack of biblical faith and wanted to continue with spiritual power of occultism. </w:t>
      </w:r>
    </w:p>
    <w:p w:rsidR="004358D6" w:rsidRDefault="006019C6" w:rsidP="00BE3FC2">
      <w:pPr>
        <w:ind w:left="720" w:hanging="720"/>
        <w:contextualSpacing/>
        <w:rPr>
          <w:rFonts w:ascii="Times New Roman" w:hAnsi="Times New Roman" w:cs="Times New Roman"/>
          <w:b/>
          <w:sz w:val="24"/>
          <w:szCs w:val="24"/>
        </w:rPr>
      </w:pPr>
      <w:r w:rsidRPr="006019C6">
        <w:rPr>
          <w:rFonts w:ascii="Times New Roman" w:hAnsi="Times New Roman" w:cs="Times New Roman"/>
          <w:b/>
          <w:sz w:val="24"/>
          <w:szCs w:val="24"/>
        </w:rPr>
        <w:lastRenderedPageBreak/>
        <w:t>Acts 8:20</w:t>
      </w:r>
    </w:p>
    <w:p w:rsidR="006019C6" w:rsidRPr="006019C6" w:rsidRDefault="006019C6" w:rsidP="00BE3FC2">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6019C6">
        <w:rPr>
          <w:rFonts w:ascii="Times New Roman" w:hAnsi="Times New Roman" w:cs="Times New Roman"/>
          <w:sz w:val="24"/>
          <w:szCs w:val="24"/>
        </w:rPr>
        <w:t>*</w:t>
      </w:r>
      <w:r>
        <w:rPr>
          <w:rFonts w:ascii="Times New Roman" w:hAnsi="Times New Roman" w:cs="Times New Roman"/>
          <w:sz w:val="24"/>
          <w:szCs w:val="24"/>
        </w:rPr>
        <w:t xml:space="preserve">The second phase of Spirit Baptism that John the Baptist predicted occurred in Samaria with the First Apostle Peter and John observing. </w:t>
      </w:r>
      <w:r w:rsidR="00D11D92">
        <w:rPr>
          <w:rFonts w:ascii="Times New Roman" w:hAnsi="Times New Roman" w:cs="Times New Roman"/>
          <w:sz w:val="24"/>
          <w:szCs w:val="24"/>
        </w:rPr>
        <w:t xml:space="preserve">Since Peter had the keys to the kingdom of Heaven (Mt. 16:18-19) he was present when Jesus baptized the Jews and now the Samaritans in the Holy Ghost (Mt. 3:11).  This baptism authenticated the Lord’s new institution, the Baptist assembly, and opened the doors for Jews and Samaritans to have equal rank in the new “my church” movement (cf. also Acts 10:1-11:18).    </w:t>
      </w:r>
    </w:p>
    <w:p w:rsidR="006019C6" w:rsidRPr="006019C6" w:rsidRDefault="00D11D92"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*Simon the Sorcerer “saw” the manifestation of Spirit Baptism and wanted to purchase the </w:t>
      </w:r>
      <w:r w:rsidR="0024372B">
        <w:rPr>
          <w:rFonts w:ascii="Times New Roman" w:hAnsi="Times New Roman" w:cs="Times New Roman"/>
          <w:sz w:val="24"/>
          <w:szCs w:val="24"/>
        </w:rPr>
        <w:t xml:space="preserve">“occultic” power, showing the fruit of his lack of biblical salvation. </w:t>
      </w:r>
      <w:r>
        <w:rPr>
          <w:rFonts w:ascii="Times New Roman" w:hAnsi="Times New Roman" w:cs="Times New Roman"/>
          <w:sz w:val="24"/>
          <w:szCs w:val="24"/>
        </w:rPr>
        <w:t xml:space="preserve">  </w:t>
      </w:r>
      <w:r w:rsidR="002B3605">
        <w:rPr>
          <w:rFonts w:ascii="Times New Roman" w:hAnsi="Times New Roman" w:cs="Times New Roman"/>
          <w:sz w:val="24"/>
          <w:szCs w:val="24"/>
        </w:rPr>
        <w:t xml:space="preserve">He did not understand Spirit Baptism as many Bible commentators, past and present, do not understand! </w:t>
      </w:r>
    </w:p>
    <w:p w:rsidR="006019C6" w:rsidRPr="006019C6" w:rsidRDefault="0024372B"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*Peter, with his gift of prophecy had great discernment and boldly and bluntly confronted this servant of Satan. He imprecated a curse upon Simon Magus who attempted to thwart God’s plan for this new institution. He said </w:t>
      </w:r>
      <w:r w:rsidRPr="002B3605">
        <w:rPr>
          <w:rFonts w:ascii="Times New Roman" w:hAnsi="Times New Roman" w:cs="Times New Roman"/>
          <w:i/>
          <w:sz w:val="24"/>
          <w:szCs w:val="24"/>
        </w:rPr>
        <w:t>“thy money perish</w:t>
      </w:r>
      <w:r>
        <w:rPr>
          <w:rFonts w:ascii="Times New Roman" w:hAnsi="Times New Roman" w:cs="Times New Roman"/>
          <w:sz w:val="24"/>
          <w:szCs w:val="24"/>
        </w:rPr>
        <w:t xml:space="preserve"> (present</w:t>
      </w:r>
      <w:r w:rsidR="002B3605">
        <w:rPr>
          <w:rFonts w:ascii="Times New Roman" w:hAnsi="Times New Roman" w:cs="Times New Roman"/>
          <w:sz w:val="24"/>
          <w:szCs w:val="24"/>
        </w:rPr>
        <w:t xml:space="preserve"> optative</w:t>
      </w:r>
      <w:r>
        <w:rPr>
          <w:rFonts w:ascii="Times New Roman" w:hAnsi="Times New Roman" w:cs="Times New Roman"/>
          <w:sz w:val="24"/>
          <w:szCs w:val="24"/>
        </w:rPr>
        <w:t xml:space="preserve">) </w:t>
      </w:r>
      <w:r w:rsidRPr="002B3605">
        <w:rPr>
          <w:rFonts w:ascii="Times New Roman" w:hAnsi="Times New Roman" w:cs="Times New Roman"/>
          <w:i/>
          <w:sz w:val="24"/>
          <w:szCs w:val="24"/>
        </w:rPr>
        <w:t>with thee”</w:t>
      </w:r>
      <w:r>
        <w:rPr>
          <w:rFonts w:ascii="Times New Roman" w:hAnsi="Times New Roman" w:cs="Times New Roman"/>
          <w:sz w:val="24"/>
          <w:szCs w:val="24"/>
        </w:rPr>
        <w:t xml:space="preserve"> </w:t>
      </w:r>
      <w:r w:rsidR="002B3605">
        <w:rPr>
          <w:rFonts w:ascii="Times New Roman" w:hAnsi="Times New Roman" w:cs="Times New Roman"/>
          <w:sz w:val="24"/>
          <w:szCs w:val="24"/>
        </w:rPr>
        <w:t xml:space="preserve">(literally “may thy money continue to perish with thee”), discerning his unsaved </w:t>
      </w:r>
      <w:r w:rsidR="00344588">
        <w:rPr>
          <w:rFonts w:ascii="Times New Roman" w:hAnsi="Times New Roman" w:cs="Times New Roman"/>
          <w:sz w:val="24"/>
          <w:szCs w:val="24"/>
        </w:rPr>
        <w:t xml:space="preserve">and perishing </w:t>
      </w:r>
      <w:r w:rsidR="002B3605">
        <w:rPr>
          <w:rFonts w:ascii="Times New Roman" w:hAnsi="Times New Roman" w:cs="Times New Roman"/>
          <w:sz w:val="24"/>
          <w:szCs w:val="24"/>
        </w:rPr>
        <w:t>condition.</w:t>
      </w:r>
      <w:r>
        <w:rPr>
          <w:rFonts w:ascii="Times New Roman" w:hAnsi="Times New Roman" w:cs="Times New Roman"/>
          <w:sz w:val="24"/>
          <w:szCs w:val="24"/>
        </w:rPr>
        <w:t xml:space="preserve"> </w:t>
      </w:r>
      <w:r w:rsidR="001B4028">
        <w:rPr>
          <w:rFonts w:ascii="Times New Roman" w:hAnsi="Times New Roman" w:cs="Times New Roman"/>
          <w:sz w:val="24"/>
          <w:szCs w:val="24"/>
        </w:rPr>
        <w:t xml:space="preserve">He was </w:t>
      </w:r>
      <w:r w:rsidR="001B4028" w:rsidRPr="001B4028">
        <w:rPr>
          <w:rFonts w:ascii="Times New Roman" w:hAnsi="Times New Roman" w:cs="Times New Roman"/>
          <w:b/>
          <w:sz w:val="24"/>
          <w:szCs w:val="24"/>
        </w:rPr>
        <w:t xml:space="preserve">no </w:t>
      </w:r>
      <w:r w:rsidR="001B4028">
        <w:rPr>
          <w:rFonts w:ascii="Times New Roman" w:hAnsi="Times New Roman" w:cs="Times New Roman"/>
          <w:sz w:val="24"/>
          <w:szCs w:val="24"/>
        </w:rPr>
        <w:t>carnal Christian!</w:t>
      </w:r>
    </w:p>
    <w:p w:rsidR="006019C6" w:rsidRPr="006019C6" w:rsidRDefault="002B3605"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w:t>
      </w:r>
      <w:r w:rsidR="00344588" w:rsidRPr="00344588">
        <w:rPr>
          <w:rFonts w:ascii="Times New Roman" w:hAnsi="Times New Roman" w:cs="Times New Roman"/>
          <w:i/>
          <w:sz w:val="24"/>
          <w:szCs w:val="24"/>
        </w:rPr>
        <w:t>“</w:t>
      </w:r>
      <w:r w:rsidRPr="00344588">
        <w:rPr>
          <w:rFonts w:ascii="Times New Roman" w:hAnsi="Times New Roman" w:cs="Times New Roman"/>
          <w:i/>
          <w:sz w:val="24"/>
          <w:szCs w:val="24"/>
        </w:rPr>
        <w:t>shaman</w:t>
      </w:r>
      <w:r w:rsidR="00344588" w:rsidRPr="00344588">
        <w:rPr>
          <w:rFonts w:ascii="Times New Roman" w:hAnsi="Times New Roman" w:cs="Times New Roman"/>
          <w:i/>
          <w:sz w:val="24"/>
          <w:szCs w:val="24"/>
        </w:rPr>
        <w:t>”</w:t>
      </w:r>
      <w:r>
        <w:rPr>
          <w:rFonts w:ascii="Times New Roman" w:hAnsi="Times New Roman" w:cs="Times New Roman"/>
          <w:sz w:val="24"/>
          <w:szCs w:val="24"/>
        </w:rPr>
        <w:t xml:space="preserve"> Simon wanted to buy and sell spiritual blessings to continue to bewitch people and increase his greatness in the </w:t>
      </w:r>
      <w:r w:rsidRPr="002B3605">
        <w:rPr>
          <w:rFonts w:ascii="Times New Roman" w:hAnsi="Times New Roman" w:cs="Times New Roman"/>
          <w:i/>
          <w:sz w:val="24"/>
          <w:szCs w:val="24"/>
        </w:rPr>
        <w:t>pleroma</w:t>
      </w:r>
      <w:r>
        <w:rPr>
          <w:rFonts w:ascii="Times New Roman" w:hAnsi="Times New Roman" w:cs="Times New Roman"/>
          <w:sz w:val="24"/>
          <w:szCs w:val="24"/>
        </w:rPr>
        <w:t>!</w:t>
      </w:r>
      <w:r w:rsidR="00344588">
        <w:rPr>
          <w:rFonts w:ascii="Times New Roman" w:hAnsi="Times New Roman" w:cs="Times New Roman"/>
          <w:sz w:val="24"/>
          <w:szCs w:val="24"/>
        </w:rPr>
        <w:t xml:space="preserve">  His offense was against the Lord and His institution. </w:t>
      </w:r>
    </w:p>
    <w:p w:rsidR="006019C6" w:rsidRPr="00344588" w:rsidRDefault="00344588" w:rsidP="00BE3FC2">
      <w:pPr>
        <w:ind w:left="720" w:hanging="720"/>
        <w:contextualSpacing/>
        <w:rPr>
          <w:rFonts w:ascii="Times New Roman" w:hAnsi="Times New Roman" w:cs="Times New Roman"/>
          <w:b/>
          <w:sz w:val="24"/>
          <w:szCs w:val="24"/>
        </w:rPr>
      </w:pPr>
      <w:r w:rsidRPr="00344588">
        <w:rPr>
          <w:rFonts w:ascii="Times New Roman" w:hAnsi="Times New Roman" w:cs="Times New Roman"/>
          <w:b/>
          <w:sz w:val="24"/>
          <w:szCs w:val="24"/>
        </w:rPr>
        <w:t>Acts 8:21</w:t>
      </w:r>
    </w:p>
    <w:p w:rsidR="00344588" w:rsidRPr="006019C6" w:rsidRDefault="001B4028" w:rsidP="001B4028">
      <w:pPr>
        <w:autoSpaceDE w:val="0"/>
        <w:autoSpaceDN w:val="0"/>
        <w:adjustRightInd w:val="0"/>
        <w:spacing w:after="0"/>
        <w:ind w:left="720"/>
        <w:contextualSpacing/>
        <w:rPr>
          <w:rFonts w:ascii="Times New Roman" w:hAnsi="Times New Roman" w:cs="Times New Roman"/>
          <w:sz w:val="24"/>
          <w:szCs w:val="24"/>
        </w:rPr>
      </w:pPr>
      <w:r>
        <w:rPr>
          <w:rFonts w:ascii="Times New Roman" w:hAnsi="Times New Roman" w:cs="Times New Roman"/>
          <w:sz w:val="24"/>
          <w:szCs w:val="24"/>
        </w:rPr>
        <w:t xml:space="preserve">*The reason that Simon was in the state of perishing was that he had no </w:t>
      </w:r>
      <w:r w:rsidRPr="001B4028">
        <w:rPr>
          <w:rFonts w:ascii="Times New Roman" w:hAnsi="Times New Roman" w:cs="Times New Roman"/>
          <w:i/>
          <w:sz w:val="24"/>
          <w:szCs w:val="24"/>
        </w:rPr>
        <w:t>“part”</w:t>
      </w:r>
      <w:r>
        <w:rPr>
          <w:rFonts w:ascii="Times New Roman" w:hAnsi="Times New Roman" w:cs="Times New Roman"/>
          <w:sz w:val="24"/>
          <w:szCs w:val="24"/>
        </w:rPr>
        <w:t xml:space="preserve"> (share or partnership) or </w:t>
      </w:r>
      <w:r w:rsidRPr="001B4028">
        <w:rPr>
          <w:rFonts w:ascii="Times New Roman" w:hAnsi="Times New Roman" w:cs="Times New Roman"/>
          <w:i/>
          <w:sz w:val="24"/>
          <w:szCs w:val="24"/>
        </w:rPr>
        <w:t>“lot”</w:t>
      </w:r>
      <w:r>
        <w:rPr>
          <w:rFonts w:ascii="Times New Roman" w:hAnsi="Times New Roman" w:cs="Times New Roman"/>
          <w:sz w:val="24"/>
          <w:szCs w:val="24"/>
        </w:rPr>
        <w:t xml:space="preserve"> (inheritance).  He had not experienced being </w:t>
      </w:r>
      <w:r w:rsidRPr="001B4028">
        <w:rPr>
          <w:rFonts w:ascii="Times New Roman" w:hAnsi="Times New Roman" w:cs="Times New Roman"/>
          <w:i/>
          <w:sz w:val="24"/>
          <w:szCs w:val="24"/>
        </w:rPr>
        <w:t>“</w:t>
      </w:r>
      <w:r w:rsidRPr="001B4028">
        <w:rPr>
          <w:rFonts w:ascii="Times New Roman" w:hAnsi="Times New Roman" w:cs="Times New Roman"/>
          <w:i/>
          <w:sz w:val="24"/>
          <w:szCs w:val="24"/>
          <w:lang w:bidi="he-IL"/>
        </w:rPr>
        <w:t xml:space="preserve">partakers of the </w:t>
      </w:r>
      <w:r w:rsidRPr="001B4028">
        <w:rPr>
          <w:rFonts w:ascii="Times New Roman" w:hAnsi="Times New Roman" w:cs="Times New Roman"/>
          <w:b/>
          <w:i/>
          <w:sz w:val="24"/>
          <w:szCs w:val="24"/>
          <w:lang w:bidi="he-IL"/>
        </w:rPr>
        <w:t>inheritance</w:t>
      </w:r>
      <w:r w:rsidRPr="001B4028">
        <w:rPr>
          <w:rFonts w:ascii="Times New Roman" w:hAnsi="Times New Roman" w:cs="Times New Roman"/>
          <w:i/>
          <w:sz w:val="24"/>
          <w:szCs w:val="24"/>
          <w:lang w:bidi="he-IL"/>
        </w:rPr>
        <w:t xml:space="preserve"> of the saints in light</w:t>
      </w:r>
      <w:r w:rsidRPr="001B4028">
        <w:rPr>
          <w:rFonts w:ascii="Times New Roman" w:hAnsi="Times New Roman" w:cs="Times New Roman"/>
          <w:i/>
          <w:sz w:val="24"/>
          <w:szCs w:val="24"/>
        </w:rPr>
        <w:t>”</w:t>
      </w:r>
      <w:r>
        <w:rPr>
          <w:rFonts w:ascii="Times New Roman" w:hAnsi="Times New Roman" w:cs="Times New Roman"/>
          <w:sz w:val="24"/>
          <w:szCs w:val="24"/>
        </w:rPr>
        <w:t xml:space="preserve"> (Col. 1:12)!</w:t>
      </w:r>
      <w:r w:rsidR="00D44663">
        <w:rPr>
          <w:rFonts w:ascii="Times New Roman" w:hAnsi="Times New Roman" w:cs="Times New Roman"/>
          <w:sz w:val="24"/>
          <w:szCs w:val="24"/>
        </w:rPr>
        <w:t xml:space="preserve">  The </w:t>
      </w:r>
      <w:r w:rsidR="00D44663" w:rsidRPr="00D44663">
        <w:rPr>
          <w:rFonts w:ascii="Times New Roman" w:hAnsi="Times New Roman" w:cs="Times New Roman"/>
          <w:i/>
          <w:sz w:val="24"/>
          <w:szCs w:val="24"/>
        </w:rPr>
        <w:t xml:space="preserve">“matter” </w:t>
      </w:r>
      <w:r w:rsidR="00D44663" w:rsidRPr="00D44663">
        <w:rPr>
          <w:rFonts w:ascii="Times New Roman" w:hAnsi="Times New Roman" w:cs="Times New Roman"/>
          <w:sz w:val="24"/>
          <w:szCs w:val="24"/>
        </w:rPr>
        <w:t>at hand</w:t>
      </w:r>
      <w:r w:rsidR="00D44663">
        <w:rPr>
          <w:rFonts w:ascii="Times New Roman" w:hAnsi="Times New Roman" w:cs="Times New Roman"/>
          <w:sz w:val="24"/>
          <w:szCs w:val="24"/>
        </w:rPr>
        <w:t xml:space="preserve"> was </w:t>
      </w:r>
      <w:r w:rsidR="0061295E">
        <w:rPr>
          <w:rFonts w:ascii="Times New Roman" w:hAnsi="Times New Roman" w:cs="Times New Roman"/>
          <w:sz w:val="24"/>
          <w:szCs w:val="24"/>
        </w:rPr>
        <w:t xml:space="preserve">either </w:t>
      </w:r>
      <w:r w:rsidR="00D44663">
        <w:rPr>
          <w:rFonts w:ascii="Times New Roman" w:hAnsi="Times New Roman" w:cs="Times New Roman"/>
          <w:sz w:val="24"/>
          <w:szCs w:val="24"/>
        </w:rPr>
        <w:t>regeneration</w:t>
      </w:r>
      <w:r w:rsidR="0061295E">
        <w:rPr>
          <w:rFonts w:ascii="Times New Roman" w:hAnsi="Times New Roman" w:cs="Times New Roman"/>
          <w:sz w:val="24"/>
          <w:szCs w:val="24"/>
        </w:rPr>
        <w:t xml:space="preserve"> or perish in hell</w:t>
      </w:r>
      <w:r w:rsidR="00D44663">
        <w:rPr>
          <w:rFonts w:ascii="Times New Roman" w:hAnsi="Times New Roman" w:cs="Times New Roman"/>
          <w:sz w:val="24"/>
          <w:szCs w:val="24"/>
        </w:rPr>
        <w:t>!</w:t>
      </w:r>
    </w:p>
    <w:p w:rsidR="006019C6" w:rsidRPr="006019C6" w:rsidRDefault="00D44663"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*Simon Peter leveled at Simon Magus the truth that Asaph leveled at Israel, saying, </w:t>
      </w:r>
      <w:r w:rsidRPr="00D44663">
        <w:rPr>
          <w:rFonts w:ascii="Times New Roman" w:hAnsi="Times New Roman" w:cs="Times New Roman"/>
          <w:i/>
          <w:sz w:val="24"/>
          <w:szCs w:val="24"/>
        </w:rPr>
        <w:t>“</w:t>
      </w:r>
      <w:r w:rsidRPr="00D44663">
        <w:rPr>
          <w:rFonts w:ascii="Times New Roman" w:hAnsi="Times New Roman" w:cs="Times New Roman"/>
          <w:i/>
          <w:sz w:val="24"/>
          <w:szCs w:val="24"/>
          <w:lang w:bidi="he-IL"/>
        </w:rPr>
        <w:t>For their heart was not right with him</w:t>
      </w:r>
      <w:r w:rsidRPr="00D44663">
        <w:rPr>
          <w:rFonts w:ascii="Times New Roman" w:hAnsi="Times New Roman" w:cs="Times New Roman"/>
          <w:i/>
          <w:sz w:val="24"/>
          <w:szCs w:val="24"/>
        </w:rPr>
        <w:t xml:space="preserve">” </w:t>
      </w:r>
      <w:r>
        <w:rPr>
          <w:rFonts w:ascii="Times New Roman" w:hAnsi="Times New Roman" w:cs="Times New Roman"/>
          <w:sz w:val="24"/>
          <w:szCs w:val="24"/>
        </w:rPr>
        <w:t xml:space="preserve">(Ps. 78:37a).  Peter condemned this demon-possessed occultic priest! </w:t>
      </w:r>
    </w:p>
    <w:p w:rsidR="006019C6" w:rsidRDefault="00D44663" w:rsidP="00BE3FC2">
      <w:pPr>
        <w:ind w:left="720" w:hanging="720"/>
        <w:contextualSpacing/>
        <w:rPr>
          <w:rFonts w:ascii="Times New Roman" w:hAnsi="Times New Roman" w:cs="Times New Roman"/>
          <w:b/>
          <w:sz w:val="24"/>
          <w:szCs w:val="24"/>
        </w:rPr>
      </w:pPr>
      <w:r>
        <w:rPr>
          <w:rFonts w:ascii="Times New Roman" w:hAnsi="Times New Roman" w:cs="Times New Roman"/>
          <w:b/>
          <w:sz w:val="24"/>
          <w:szCs w:val="24"/>
        </w:rPr>
        <w:t>Acts 8:22</w:t>
      </w:r>
    </w:p>
    <w:p w:rsidR="00D44663" w:rsidRPr="00D44663" w:rsidRDefault="00D44663" w:rsidP="00BE3FC2">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D44663">
        <w:rPr>
          <w:rFonts w:ascii="Times New Roman" w:hAnsi="Times New Roman" w:cs="Times New Roman"/>
          <w:sz w:val="24"/>
          <w:szCs w:val="24"/>
        </w:rPr>
        <w:t>*</w:t>
      </w:r>
      <w:r w:rsidR="003519B4">
        <w:rPr>
          <w:rFonts w:ascii="Times New Roman" w:hAnsi="Times New Roman" w:cs="Times New Roman"/>
          <w:sz w:val="24"/>
          <w:szCs w:val="24"/>
        </w:rPr>
        <w:t>A</w:t>
      </w:r>
      <w:r>
        <w:rPr>
          <w:rFonts w:ascii="Times New Roman" w:hAnsi="Times New Roman" w:cs="Times New Roman"/>
          <w:sz w:val="24"/>
          <w:szCs w:val="24"/>
        </w:rPr>
        <w:t>fter the condemnation came the command</w:t>
      </w:r>
      <w:r w:rsidR="003519B4">
        <w:rPr>
          <w:rFonts w:ascii="Times New Roman" w:hAnsi="Times New Roman" w:cs="Times New Roman"/>
          <w:sz w:val="24"/>
          <w:szCs w:val="24"/>
        </w:rPr>
        <w:t xml:space="preserve">: </w:t>
      </w:r>
      <w:r w:rsidR="003519B4" w:rsidRPr="003519B4">
        <w:rPr>
          <w:rFonts w:ascii="Times New Roman" w:hAnsi="Times New Roman" w:cs="Times New Roman"/>
          <w:i/>
          <w:sz w:val="24"/>
          <w:szCs w:val="24"/>
        </w:rPr>
        <w:t>“repent”</w:t>
      </w:r>
      <w:r w:rsidR="003519B4">
        <w:rPr>
          <w:rFonts w:ascii="Times New Roman" w:hAnsi="Times New Roman" w:cs="Times New Roman"/>
          <w:sz w:val="24"/>
          <w:szCs w:val="24"/>
        </w:rPr>
        <w:t xml:space="preserve"> (</w:t>
      </w:r>
      <w:r w:rsidR="003519B4" w:rsidRPr="003519B4">
        <w:rPr>
          <w:rFonts w:ascii="Times New Roman" w:hAnsi="Times New Roman" w:cs="Times New Roman"/>
          <w:i/>
          <w:sz w:val="24"/>
          <w:szCs w:val="24"/>
        </w:rPr>
        <w:t xml:space="preserve">aorist </w:t>
      </w:r>
      <w:r w:rsidR="003519B4">
        <w:rPr>
          <w:rFonts w:ascii="Times New Roman" w:hAnsi="Times New Roman" w:cs="Times New Roman"/>
          <w:sz w:val="24"/>
          <w:szCs w:val="24"/>
        </w:rPr>
        <w:t>imperative</w:t>
      </w:r>
      <w:r w:rsidR="00C54977">
        <w:rPr>
          <w:rFonts w:ascii="Times New Roman" w:hAnsi="Times New Roman" w:cs="Times New Roman"/>
          <w:sz w:val="24"/>
          <w:szCs w:val="24"/>
        </w:rPr>
        <w:t xml:space="preserve"> to change mind which results in change of behaviour</w:t>
      </w:r>
      <w:r w:rsidR="003519B4">
        <w:rPr>
          <w:rFonts w:ascii="Times New Roman" w:hAnsi="Times New Roman" w:cs="Times New Roman"/>
          <w:sz w:val="24"/>
          <w:szCs w:val="24"/>
        </w:rPr>
        <w:t xml:space="preserve">)! This is the urgent message for all sinners (see also Acts 2:38 and 3:19), whether demon-possessed or not!  The repentance was for </w:t>
      </w:r>
      <w:r w:rsidR="003519B4" w:rsidRPr="003519B4">
        <w:rPr>
          <w:rFonts w:ascii="Times New Roman" w:hAnsi="Times New Roman" w:cs="Times New Roman"/>
          <w:i/>
          <w:sz w:val="24"/>
          <w:szCs w:val="24"/>
        </w:rPr>
        <w:t>“</w:t>
      </w:r>
      <w:proofErr w:type="gramStart"/>
      <w:r w:rsidR="003519B4" w:rsidRPr="003519B4">
        <w:rPr>
          <w:rFonts w:ascii="Times New Roman" w:hAnsi="Times New Roman" w:cs="Times New Roman"/>
          <w:i/>
          <w:sz w:val="24"/>
          <w:szCs w:val="24"/>
        </w:rPr>
        <w:t>this thy</w:t>
      </w:r>
      <w:proofErr w:type="gramEnd"/>
      <w:r w:rsidR="003519B4" w:rsidRPr="003519B4">
        <w:rPr>
          <w:rFonts w:ascii="Times New Roman" w:hAnsi="Times New Roman" w:cs="Times New Roman"/>
          <w:i/>
          <w:sz w:val="24"/>
          <w:szCs w:val="24"/>
        </w:rPr>
        <w:t xml:space="preserve"> wickedness”</w:t>
      </w:r>
      <w:r w:rsidR="003519B4">
        <w:rPr>
          <w:rFonts w:ascii="Times New Roman" w:hAnsi="Times New Roman" w:cs="Times New Roman"/>
          <w:sz w:val="24"/>
          <w:szCs w:val="24"/>
        </w:rPr>
        <w:t xml:space="preserve"> of his complete allegiance to the world view and practice of Satan.</w:t>
      </w:r>
    </w:p>
    <w:p w:rsidR="006019C6" w:rsidRDefault="003519B4"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*Biblical conversion requires two conditions: turning from sin</w:t>
      </w:r>
      <w:r w:rsidR="00C54977">
        <w:rPr>
          <w:rFonts w:ascii="Times New Roman" w:hAnsi="Times New Roman" w:cs="Times New Roman"/>
          <w:sz w:val="24"/>
          <w:szCs w:val="24"/>
        </w:rPr>
        <w:t xml:space="preserve"> (Lk. 13:3, 5)</w:t>
      </w:r>
      <w:r>
        <w:rPr>
          <w:rFonts w:ascii="Times New Roman" w:hAnsi="Times New Roman" w:cs="Times New Roman"/>
          <w:sz w:val="24"/>
          <w:szCs w:val="24"/>
        </w:rPr>
        <w:t xml:space="preserve"> and turning to Christ in faith</w:t>
      </w:r>
      <w:r w:rsidR="00C54977">
        <w:rPr>
          <w:rFonts w:ascii="Times New Roman" w:hAnsi="Times New Roman" w:cs="Times New Roman"/>
          <w:sz w:val="24"/>
          <w:szCs w:val="24"/>
        </w:rPr>
        <w:t xml:space="preserve"> (Acts 16:31; </w:t>
      </w:r>
      <w:r>
        <w:rPr>
          <w:rFonts w:ascii="Times New Roman" w:hAnsi="Times New Roman" w:cs="Times New Roman"/>
          <w:sz w:val="24"/>
          <w:szCs w:val="24"/>
        </w:rPr>
        <w:t>Jon. 3:8-10; I Thes. 1:9</w:t>
      </w:r>
      <w:r w:rsidR="00C54977">
        <w:rPr>
          <w:rFonts w:ascii="Times New Roman" w:hAnsi="Times New Roman" w:cs="Times New Roman"/>
          <w:sz w:val="24"/>
          <w:szCs w:val="24"/>
        </w:rPr>
        <w:t>; also Acts 3:19</w:t>
      </w:r>
      <w:r>
        <w:rPr>
          <w:rFonts w:ascii="Times New Roman" w:hAnsi="Times New Roman" w:cs="Times New Roman"/>
          <w:sz w:val="24"/>
          <w:szCs w:val="24"/>
        </w:rPr>
        <w:t>)</w:t>
      </w:r>
      <w:r w:rsidR="00C54977">
        <w:rPr>
          <w:rFonts w:ascii="Times New Roman" w:hAnsi="Times New Roman" w:cs="Times New Roman"/>
          <w:sz w:val="24"/>
          <w:szCs w:val="24"/>
        </w:rPr>
        <w:t xml:space="preserve">. </w:t>
      </w:r>
    </w:p>
    <w:p w:rsidR="00C54977" w:rsidRPr="00D44663" w:rsidRDefault="00C54977"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born-again experience is personal. It involves </w:t>
      </w:r>
      <w:r w:rsidR="001830C8">
        <w:rPr>
          <w:rFonts w:ascii="Times New Roman" w:hAnsi="Times New Roman" w:cs="Times New Roman"/>
          <w:sz w:val="24"/>
          <w:szCs w:val="24"/>
        </w:rPr>
        <w:t xml:space="preserve">the </w:t>
      </w:r>
      <w:r>
        <w:rPr>
          <w:rFonts w:ascii="Times New Roman" w:hAnsi="Times New Roman" w:cs="Times New Roman"/>
          <w:sz w:val="24"/>
          <w:szCs w:val="24"/>
        </w:rPr>
        <w:t>personal prayer to God and</w:t>
      </w:r>
      <w:r w:rsidR="001830C8">
        <w:rPr>
          <w:rFonts w:ascii="Times New Roman" w:hAnsi="Times New Roman" w:cs="Times New Roman"/>
          <w:sz w:val="24"/>
          <w:szCs w:val="24"/>
        </w:rPr>
        <w:t xml:space="preserve"> the</w:t>
      </w:r>
      <w:r>
        <w:rPr>
          <w:rFonts w:ascii="Times New Roman" w:hAnsi="Times New Roman" w:cs="Times New Roman"/>
          <w:sz w:val="24"/>
          <w:szCs w:val="24"/>
        </w:rPr>
        <w:t xml:space="preserve"> asking for forgiveness of </w:t>
      </w:r>
      <w:r w:rsidRPr="001830C8">
        <w:rPr>
          <w:rFonts w:ascii="Times New Roman" w:hAnsi="Times New Roman" w:cs="Times New Roman"/>
          <w:i/>
          <w:sz w:val="24"/>
          <w:szCs w:val="24"/>
        </w:rPr>
        <w:t>“the thought of thine heart.”</w:t>
      </w:r>
      <w:r>
        <w:rPr>
          <w:rFonts w:ascii="Times New Roman" w:hAnsi="Times New Roman" w:cs="Times New Roman"/>
          <w:sz w:val="24"/>
          <w:szCs w:val="24"/>
        </w:rPr>
        <w:t xml:space="preserve"> </w:t>
      </w:r>
      <w:r w:rsidR="000358B7">
        <w:rPr>
          <w:rFonts w:ascii="Times New Roman" w:hAnsi="Times New Roman" w:cs="Times New Roman"/>
          <w:sz w:val="24"/>
          <w:szCs w:val="24"/>
        </w:rPr>
        <w:t>The Lord is the One who forgives the repentant sinner</w:t>
      </w:r>
      <w:r w:rsidR="001830C8">
        <w:rPr>
          <w:rFonts w:ascii="Times New Roman" w:hAnsi="Times New Roman" w:cs="Times New Roman"/>
          <w:sz w:val="24"/>
          <w:szCs w:val="24"/>
        </w:rPr>
        <w:t xml:space="preserve"> (cf. Jn. 20:23)</w:t>
      </w:r>
      <w:r w:rsidR="000358B7">
        <w:rPr>
          <w:rFonts w:ascii="Times New Roman" w:hAnsi="Times New Roman" w:cs="Times New Roman"/>
          <w:sz w:val="24"/>
          <w:szCs w:val="24"/>
        </w:rPr>
        <w:t>!</w:t>
      </w:r>
      <w:r>
        <w:rPr>
          <w:rFonts w:ascii="Times New Roman" w:hAnsi="Times New Roman" w:cs="Times New Roman"/>
          <w:sz w:val="24"/>
          <w:szCs w:val="24"/>
        </w:rPr>
        <w:t xml:space="preserve">  </w:t>
      </w:r>
    </w:p>
    <w:p w:rsidR="006019C6" w:rsidRPr="001830C8" w:rsidRDefault="001830C8" w:rsidP="00BE3FC2">
      <w:pPr>
        <w:ind w:left="720" w:hanging="720"/>
        <w:contextualSpacing/>
        <w:rPr>
          <w:rFonts w:ascii="Times New Roman" w:hAnsi="Times New Roman" w:cs="Times New Roman"/>
          <w:b/>
          <w:sz w:val="24"/>
          <w:szCs w:val="24"/>
        </w:rPr>
      </w:pPr>
      <w:r w:rsidRPr="001830C8">
        <w:rPr>
          <w:rFonts w:ascii="Times New Roman" w:hAnsi="Times New Roman" w:cs="Times New Roman"/>
          <w:b/>
          <w:sz w:val="24"/>
          <w:szCs w:val="24"/>
        </w:rPr>
        <w:t>Acts 8:23</w:t>
      </w:r>
    </w:p>
    <w:p w:rsidR="00BE3FC2" w:rsidRPr="00D44663" w:rsidRDefault="001830C8"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*With biblical perception, the Apostle knew the state of Simon and condem</w:t>
      </w:r>
      <w:r w:rsidR="00D91717">
        <w:rPr>
          <w:rFonts w:ascii="Times New Roman" w:hAnsi="Times New Roman" w:cs="Times New Roman"/>
          <w:sz w:val="24"/>
          <w:szCs w:val="24"/>
        </w:rPr>
        <w:t xml:space="preserve">ned him, saying, </w:t>
      </w:r>
      <w:r w:rsidR="00D91717" w:rsidRPr="00D91717">
        <w:rPr>
          <w:rFonts w:ascii="Times New Roman" w:hAnsi="Times New Roman" w:cs="Times New Roman"/>
          <w:i/>
          <w:sz w:val="24"/>
          <w:szCs w:val="24"/>
        </w:rPr>
        <w:t>“</w:t>
      </w:r>
      <w:proofErr w:type="gramStart"/>
      <w:r w:rsidR="00D91717" w:rsidRPr="00D91717">
        <w:rPr>
          <w:rFonts w:ascii="Times New Roman" w:hAnsi="Times New Roman" w:cs="Times New Roman"/>
          <w:i/>
          <w:sz w:val="24"/>
          <w:szCs w:val="24"/>
        </w:rPr>
        <w:t>thou</w:t>
      </w:r>
      <w:proofErr w:type="gramEnd"/>
      <w:r w:rsidR="00D91717" w:rsidRPr="00D91717">
        <w:rPr>
          <w:rFonts w:ascii="Times New Roman" w:hAnsi="Times New Roman" w:cs="Times New Roman"/>
          <w:i/>
          <w:sz w:val="24"/>
          <w:szCs w:val="24"/>
        </w:rPr>
        <w:t xml:space="preserve"> art in the gall of bitterness”</w:t>
      </w:r>
      <w:r w:rsidR="00D91717">
        <w:rPr>
          <w:rFonts w:ascii="Times New Roman" w:hAnsi="Times New Roman" w:cs="Times New Roman"/>
          <w:sz w:val="24"/>
          <w:szCs w:val="24"/>
        </w:rPr>
        <w:t xml:space="preserve"> (literally “you are presently in the state of extreme bitter envy”).   Simon wanted Simon’s supernatural power!  Further, he was in </w:t>
      </w:r>
      <w:r w:rsidR="00D91717" w:rsidRPr="00D91717">
        <w:rPr>
          <w:rFonts w:ascii="Times New Roman" w:hAnsi="Times New Roman" w:cs="Times New Roman"/>
          <w:i/>
          <w:sz w:val="24"/>
          <w:szCs w:val="24"/>
        </w:rPr>
        <w:t>“the bond of iniquity”</w:t>
      </w:r>
      <w:r w:rsidR="00D91717">
        <w:rPr>
          <w:rFonts w:ascii="Times New Roman" w:hAnsi="Times New Roman" w:cs="Times New Roman"/>
          <w:sz w:val="24"/>
          <w:szCs w:val="24"/>
        </w:rPr>
        <w:t xml:space="preserve"> or</w:t>
      </w:r>
      <w:r w:rsidR="009C6833">
        <w:rPr>
          <w:rFonts w:ascii="Times New Roman" w:hAnsi="Times New Roman" w:cs="Times New Roman"/>
          <w:sz w:val="24"/>
          <w:szCs w:val="24"/>
        </w:rPr>
        <w:t xml:space="preserve"> contrastively</w:t>
      </w:r>
      <w:r w:rsidR="00D91717">
        <w:rPr>
          <w:rFonts w:ascii="Times New Roman" w:hAnsi="Times New Roman" w:cs="Times New Roman"/>
          <w:sz w:val="24"/>
          <w:szCs w:val="24"/>
        </w:rPr>
        <w:t>, as Paul explained</w:t>
      </w:r>
      <w:r w:rsidR="009C6833">
        <w:rPr>
          <w:rFonts w:ascii="Times New Roman" w:hAnsi="Times New Roman" w:cs="Times New Roman"/>
          <w:sz w:val="24"/>
          <w:szCs w:val="24"/>
        </w:rPr>
        <w:t xml:space="preserve"> for the believer</w:t>
      </w:r>
      <w:r w:rsidR="00D91717">
        <w:rPr>
          <w:rFonts w:ascii="Times New Roman" w:hAnsi="Times New Roman" w:cs="Times New Roman"/>
          <w:sz w:val="24"/>
          <w:szCs w:val="24"/>
        </w:rPr>
        <w:t xml:space="preserve">, </w:t>
      </w:r>
      <w:r w:rsidR="009C6833" w:rsidRPr="009C6833">
        <w:rPr>
          <w:rFonts w:ascii="Times New Roman" w:hAnsi="Times New Roman" w:cs="Times New Roman"/>
          <w:i/>
          <w:sz w:val="24"/>
          <w:szCs w:val="24"/>
        </w:rPr>
        <w:t xml:space="preserve">“for sin shall not have </w:t>
      </w:r>
      <w:r w:rsidR="009C6833" w:rsidRPr="009C6833">
        <w:rPr>
          <w:rFonts w:ascii="Times New Roman" w:hAnsi="Times New Roman" w:cs="Times New Roman"/>
          <w:b/>
          <w:i/>
          <w:sz w:val="24"/>
          <w:szCs w:val="24"/>
        </w:rPr>
        <w:t>dominion</w:t>
      </w:r>
      <w:r w:rsidR="009C6833" w:rsidRPr="009C6833">
        <w:rPr>
          <w:rFonts w:ascii="Times New Roman" w:hAnsi="Times New Roman" w:cs="Times New Roman"/>
          <w:i/>
          <w:sz w:val="24"/>
          <w:szCs w:val="24"/>
        </w:rPr>
        <w:t xml:space="preserve"> over you”</w:t>
      </w:r>
      <w:r w:rsidR="009C6833">
        <w:rPr>
          <w:rFonts w:ascii="Times New Roman" w:hAnsi="Times New Roman" w:cs="Times New Roman"/>
          <w:sz w:val="24"/>
          <w:szCs w:val="24"/>
        </w:rPr>
        <w:t xml:space="preserve"> (Rom. 6:14; 8:15).</w:t>
      </w:r>
    </w:p>
    <w:p w:rsidR="00BE3FC2" w:rsidRPr="009C6833" w:rsidRDefault="009C6833" w:rsidP="00BE3FC2">
      <w:pPr>
        <w:ind w:left="720" w:hanging="720"/>
        <w:contextualSpacing/>
        <w:rPr>
          <w:rFonts w:ascii="Times New Roman" w:hAnsi="Times New Roman" w:cs="Times New Roman"/>
          <w:b/>
          <w:sz w:val="24"/>
          <w:szCs w:val="24"/>
        </w:rPr>
      </w:pPr>
      <w:r w:rsidRPr="009C6833">
        <w:rPr>
          <w:rFonts w:ascii="Times New Roman" w:hAnsi="Times New Roman" w:cs="Times New Roman"/>
          <w:b/>
          <w:sz w:val="24"/>
          <w:szCs w:val="24"/>
        </w:rPr>
        <w:t>Acts 8:24</w:t>
      </w:r>
      <w:r w:rsidRPr="009C6833">
        <w:rPr>
          <w:rFonts w:ascii="Times New Roman" w:hAnsi="Times New Roman" w:cs="Times New Roman"/>
          <w:b/>
          <w:sz w:val="24"/>
          <w:szCs w:val="24"/>
        </w:rPr>
        <w:tab/>
      </w:r>
    </w:p>
    <w:p w:rsidR="00BE3FC2" w:rsidRPr="00BE3FC2" w:rsidRDefault="009C6833" w:rsidP="00BE3FC2">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response of Simon the Sorcerer was telling and pathetic. If he had previously repented and believed, he would have called on the Lord Jesus Christ (Rom. 10:9-13). His prayer would have been personal: </w:t>
      </w:r>
      <w:r w:rsidRPr="009C6833">
        <w:rPr>
          <w:rFonts w:ascii="Times New Roman" w:hAnsi="Times New Roman" w:cs="Times New Roman"/>
          <w:i/>
          <w:sz w:val="24"/>
          <w:szCs w:val="24"/>
        </w:rPr>
        <w:t xml:space="preserve">“God be merciful to me a sinner” </w:t>
      </w:r>
      <w:r>
        <w:rPr>
          <w:rFonts w:ascii="Times New Roman" w:hAnsi="Times New Roman" w:cs="Times New Roman"/>
          <w:sz w:val="24"/>
          <w:szCs w:val="24"/>
        </w:rPr>
        <w:t xml:space="preserve">(Lk. 18:13).    </w:t>
      </w:r>
      <w:r w:rsidR="0061295E">
        <w:rPr>
          <w:rFonts w:ascii="Times New Roman" w:hAnsi="Times New Roman" w:cs="Times New Roman"/>
          <w:sz w:val="24"/>
          <w:szCs w:val="24"/>
        </w:rPr>
        <w:t>Obviously, Peter was not going to repent for the Sorcerer! He couldn’t trick Peter or the Lord. Since no response, church discipline fell!</w:t>
      </w:r>
    </w:p>
    <w:sectPr w:rsidR="00BE3FC2" w:rsidRPr="00BE3FC2" w:rsidSect="002508E4">
      <w:headerReference w:type="default" r:id="rId6"/>
      <w:footerReference w:type="default" r:id="rId7"/>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A24" w:rsidRDefault="00000A24" w:rsidP="002508E4">
      <w:pPr>
        <w:spacing w:after="0" w:line="240" w:lineRule="auto"/>
      </w:pPr>
      <w:r>
        <w:separator/>
      </w:r>
    </w:p>
  </w:endnote>
  <w:endnote w:type="continuationSeparator" w:id="0">
    <w:p w:rsidR="00000A24" w:rsidRDefault="00000A24" w:rsidP="002508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036425"/>
      <w:docPartObj>
        <w:docPartGallery w:val="Page Numbers (Bottom of Page)"/>
        <w:docPartUnique/>
      </w:docPartObj>
    </w:sdtPr>
    <w:sdtContent>
      <w:p w:rsidR="003519B4" w:rsidRDefault="003519B4">
        <w:pPr>
          <w:pStyle w:val="Footer"/>
          <w:jc w:val="center"/>
        </w:pPr>
        <w:fldSimple w:instr=" PAGE   \* MERGEFORMAT ">
          <w:r w:rsidR="0061295E">
            <w:rPr>
              <w:noProof/>
            </w:rPr>
            <w:t>4</w:t>
          </w:r>
        </w:fldSimple>
      </w:p>
    </w:sdtContent>
  </w:sdt>
  <w:p w:rsidR="003519B4" w:rsidRDefault="003519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A24" w:rsidRDefault="00000A24" w:rsidP="002508E4">
      <w:pPr>
        <w:spacing w:after="0" w:line="240" w:lineRule="auto"/>
      </w:pPr>
      <w:r>
        <w:separator/>
      </w:r>
    </w:p>
  </w:footnote>
  <w:footnote w:type="continuationSeparator" w:id="0">
    <w:p w:rsidR="00000A24" w:rsidRDefault="00000A24" w:rsidP="002508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7ACF80641D014A35A8BEAEF0DE607659"/>
      </w:placeholder>
      <w:dataBinding w:prefixMappings="xmlns:ns0='http://schemas.openxmlformats.org/package/2006/metadata/core-properties' xmlns:ns1='http://purl.org/dc/elements/1.1/'" w:xpath="/ns0:coreProperties[1]/ns1:title[1]" w:storeItemID="{6C3C8BC8-F283-45AE-878A-BAB7291924A1}"/>
      <w:text/>
    </w:sdtPr>
    <w:sdtContent>
      <w:p w:rsidR="003519B4" w:rsidRDefault="003519B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8</w:t>
        </w:r>
      </w:p>
    </w:sdtContent>
  </w:sdt>
  <w:p w:rsidR="003519B4" w:rsidRDefault="003519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2508E4"/>
    <w:rsid w:val="00000A24"/>
    <w:rsid w:val="0000553C"/>
    <w:rsid w:val="00021DDC"/>
    <w:rsid w:val="000358B7"/>
    <w:rsid w:val="000825B9"/>
    <w:rsid w:val="000E7E27"/>
    <w:rsid w:val="001830C8"/>
    <w:rsid w:val="001B4028"/>
    <w:rsid w:val="001C5FFF"/>
    <w:rsid w:val="00201509"/>
    <w:rsid w:val="002414BA"/>
    <w:rsid w:val="0024372B"/>
    <w:rsid w:val="002508E4"/>
    <w:rsid w:val="002850DD"/>
    <w:rsid w:val="002B3605"/>
    <w:rsid w:val="00310D2B"/>
    <w:rsid w:val="00344588"/>
    <w:rsid w:val="003519B4"/>
    <w:rsid w:val="0036295C"/>
    <w:rsid w:val="00387A88"/>
    <w:rsid w:val="003F4F7C"/>
    <w:rsid w:val="004358D6"/>
    <w:rsid w:val="00463ECB"/>
    <w:rsid w:val="00480F25"/>
    <w:rsid w:val="004B088E"/>
    <w:rsid w:val="00515260"/>
    <w:rsid w:val="005B14D8"/>
    <w:rsid w:val="006019C6"/>
    <w:rsid w:val="00610D92"/>
    <w:rsid w:val="0061295E"/>
    <w:rsid w:val="006575E4"/>
    <w:rsid w:val="006660ED"/>
    <w:rsid w:val="0066749C"/>
    <w:rsid w:val="007C67E5"/>
    <w:rsid w:val="007F5930"/>
    <w:rsid w:val="008115EA"/>
    <w:rsid w:val="00847B1B"/>
    <w:rsid w:val="00880FE6"/>
    <w:rsid w:val="00884F5B"/>
    <w:rsid w:val="00894942"/>
    <w:rsid w:val="008F1E03"/>
    <w:rsid w:val="009158C1"/>
    <w:rsid w:val="00916AF5"/>
    <w:rsid w:val="00921559"/>
    <w:rsid w:val="00943DF0"/>
    <w:rsid w:val="009813DA"/>
    <w:rsid w:val="009C6833"/>
    <w:rsid w:val="009D5AB8"/>
    <w:rsid w:val="009E55E0"/>
    <w:rsid w:val="009F3860"/>
    <w:rsid w:val="00A632BE"/>
    <w:rsid w:val="00A654EA"/>
    <w:rsid w:val="00A76E15"/>
    <w:rsid w:val="00AD4198"/>
    <w:rsid w:val="00B20297"/>
    <w:rsid w:val="00B604D5"/>
    <w:rsid w:val="00B72943"/>
    <w:rsid w:val="00BE3FC2"/>
    <w:rsid w:val="00BE5165"/>
    <w:rsid w:val="00C15FDA"/>
    <w:rsid w:val="00C24D2A"/>
    <w:rsid w:val="00C54977"/>
    <w:rsid w:val="00C84E20"/>
    <w:rsid w:val="00CA5746"/>
    <w:rsid w:val="00CB093A"/>
    <w:rsid w:val="00D11D92"/>
    <w:rsid w:val="00D42878"/>
    <w:rsid w:val="00D44663"/>
    <w:rsid w:val="00D5091F"/>
    <w:rsid w:val="00D52A9E"/>
    <w:rsid w:val="00D80C5B"/>
    <w:rsid w:val="00D91717"/>
    <w:rsid w:val="00DE1F22"/>
    <w:rsid w:val="00E31F75"/>
    <w:rsid w:val="00EA5146"/>
    <w:rsid w:val="00F63000"/>
    <w:rsid w:val="00F6757A"/>
    <w:rsid w:val="00F93674"/>
    <w:rsid w:val="00FB4676"/>
    <w:rsid w:val="00FC44F7"/>
    <w:rsid w:val="00FF75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8E4"/>
  </w:style>
  <w:style w:type="paragraph" w:styleId="Footer">
    <w:name w:val="footer"/>
    <w:basedOn w:val="Normal"/>
    <w:link w:val="FooterChar"/>
    <w:uiPriority w:val="99"/>
    <w:unhideWhenUsed/>
    <w:rsid w:val="00250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8E4"/>
  </w:style>
  <w:style w:type="paragraph" w:styleId="BalloonText">
    <w:name w:val="Balloon Text"/>
    <w:basedOn w:val="Normal"/>
    <w:link w:val="BalloonTextChar"/>
    <w:uiPriority w:val="99"/>
    <w:semiHidden/>
    <w:unhideWhenUsed/>
    <w:rsid w:val="00250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8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ACF80641D014A35A8BEAEF0DE607659"/>
        <w:category>
          <w:name w:val="General"/>
          <w:gallery w:val="placeholder"/>
        </w:category>
        <w:types>
          <w:type w:val="bbPlcHdr"/>
        </w:types>
        <w:behaviors>
          <w:behavior w:val="content"/>
        </w:behaviors>
        <w:guid w:val="{86EA78D1-15C2-4CEA-8741-7A1772CA9C44}"/>
      </w:docPartPr>
      <w:docPartBody>
        <w:p w:rsidR="000D714B" w:rsidRDefault="000D714B" w:rsidP="000D714B">
          <w:pPr>
            <w:pStyle w:val="7ACF80641D014A35A8BEAEF0DE60765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D714B"/>
    <w:rsid w:val="000779BB"/>
    <w:rsid w:val="000D714B"/>
    <w:rsid w:val="002026DB"/>
    <w:rsid w:val="00BF2739"/>
    <w:rsid w:val="00E30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7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ACF80641D014A35A8BEAEF0DE607659">
    <w:name w:val="7ACF80641D014A35A8BEAEF0DE607659"/>
    <w:rsid w:val="000D714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1947</TotalTime>
  <Pages>4</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The Book of Acts 8</vt:lpstr>
    </vt:vector>
  </TitlesOfParts>
  <Company>Toshiba</Company>
  <LinksUpToDate>false</LinksUpToDate>
  <CharactersWithSpaces>13659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8</dc:title>
  <dc:creator>Dr. Thomas Strouse</dc:creator>
  <cp:lastModifiedBy>Dr. Thomas Strouse</cp:lastModifiedBy>
  <cp:revision>14</cp:revision>
  <cp:lastPrinted>2025-03-14T13:05:00Z</cp:lastPrinted>
  <dcterms:created xsi:type="dcterms:W3CDTF">2025-02-27T13:26:00Z</dcterms:created>
  <dcterms:modified xsi:type="dcterms:W3CDTF">2025-03-20T13:20:00Z</dcterms:modified>
</cp:coreProperties>
</file>